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8C170A" w14:paraId="79BFD5DF" w14:textId="77777777" w:rsidTr="0008040D">
        <w:tc>
          <w:tcPr>
            <w:tcW w:w="5353" w:type="dxa"/>
          </w:tcPr>
          <w:p w14:paraId="69753D61" w14:textId="77777777" w:rsidR="008C170A" w:rsidRDefault="008C170A" w:rsidP="008C170A">
            <w:pPr>
              <w:pStyle w:val="1c"/>
              <w:spacing w:after="0" w:line="360" w:lineRule="auto"/>
              <w:ind w:firstLine="0"/>
              <w:rPr>
                <w:szCs w:val="28"/>
              </w:rPr>
            </w:pPr>
          </w:p>
        </w:tc>
        <w:tc>
          <w:tcPr>
            <w:tcW w:w="4111" w:type="dxa"/>
          </w:tcPr>
          <w:p w14:paraId="51C0B031" w14:textId="17B2DBD4" w:rsidR="0008040D" w:rsidRPr="00D96872" w:rsidRDefault="00F77795" w:rsidP="0008040D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400" w:lineRule="exact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8342E9A" w14:textId="77777777" w:rsidR="0008040D" w:rsidRPr="00D96872" w:rsidRDefault="0008040D" w:rsidP="0008040D">
            <w:pPr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  <w:p w14:paraId="34ECABE1" w14:textId="77777777" w:rsidR="0008040D" w:rsidRPr="00D96872" w:rsidRDefault="0008040D" w:rsidP="0008040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400" w:lineRule="exact"/>
              <w:ind w:left="34"/>
              <w:jc w:val="both"/>
              <w:rPr>
                <w:sz w:val="28"/>
                <w:szCs w:val="28"/>
              </w:rPr>
            </w:pPr>
            <w:r w:rsidRPr="00D96872">
              <w:rPr>
                <w:sz w:val="28"/>
                <w:szCs w:val="28"/>
              </w:rPr>
              <w:t>УТВЕРЖДЕН</w:t>
            </w:r>
            <w:r w:rsidR="00691F46">
              <w:rPr>
                <w:sz w:val="28"/>
                <w:szCs w:val="28"/>
              </w:rPr>
              <w:t>Ы</w:t>
            </w:r>
          </w:p>
          <w:p w14:paraId="768A99B9" w14:textId="77777777" w:rsidR="0008040D" w:rsidRPr="00D96872" w:rsidRDefault="0008040D" w:rsidP="0008040D">
            <w:pPr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  <w:p w14:paraId="3E3836E2" w14:textId="77777777" w:rsidR="0008040D" w:rsidRPr="00D96872" w:rsidRDefault="0008040D" w:rsidP="0008040D">
            <w:pPr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D96872">
              <w:rPr>
                <w:sz w:val="28"/>
                <w:szCs w:val="28"/>
              </w:rPr>
              <w:t>постановлением Правительства</w:t>
            </w:r>
          </w:p>
          <w:p w14:paraId="0D9E4C81" w14:textId="77777777" w:rsidR="0008040D" w:rsidRPr="00D96872" w:rsidRDefault="0008040D" w:rsidP="0008040D">
            <w:pPr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D96872">
              <w:rPr>
                <w:sz w:val="28"/>
                <w:szCs w:val="28"/>
              </w:rPr>
              <w:t>Кировской области</w:t>
            </w:r>
          </w:p>
          <w:p w14:paraId="0CE9A085" w14:textId="1DBC24A3" w:rsidR="008C170A" w:rsidRDefault="0008040D" w:rsidP="00F77795">
            <w:pPr>
              <w:pStyle w:val="1c"/>
              <w:spacing w:after="0" w:line="240" w:lineRule="auto"/>
              <w:ind w:left="34" w:firstLine="0"/>
              <w:jc w:val="left"/>
              <w:rPr>
                <w:szCs w:val="28"/>
              </w:rPr>
            </w:pPr>
            <w:r w:rsidRPr="00D96872">
              <w:rPr>
                <w:szCs w:val="28"/>
              </w:rPr>
              <w:t xml:space="preserve">от </w:t>
            </w:r>
            <w:r w:rsidR="00F77795">
              <w:rPr>
                <w:szCs w:val="28"/>
              </w:rPr>
              <w:t>14.10.2022</w:t>
            </w:r>
            <w:r w:rsidRPr="00D96872">
              <w:rPr>
                <w:szCs w:val="28"/>
              </w:rPr>
              <w:t xml:space="preserve">    №</w:t>
            </w:r>
            <w:r w:rsidR="00F77795">
              <w:rPr>
                <w:szCs w:val="28"/>
              </w:rPr>
              <w:t xml:space="preserve"> 551-П</w:t>
            </w:r>
          </w:p>
        </w:tc>
      </w:tr>
    </w:tbl>
    <w:p w14:paraId="4F7CB7C2" w14:textId="77777777" w:rsidR="00691F46" w:rsidRDefault="008C170A" w:rsidP="00A9090C">
      <w:pPr>
        <w:pStyle w:val="ConsNormal"/>
        <w:widowControl/>
        <w:spacing w:before="720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691F46">
        <w:rPr>
          <w:rFonts w:ascii="Times New Roman" w:hAnsi="Times New Roman" w:cs="Times New Roman"/>
          <w:b/>
          <w:sz w:val="28"/>
          <w:szCs w:val="28"/>
        </w:rPr>
        <w:t>РЕБОВАНИЯ</w:t>
      </w:r>
    </w:p>
    <w:p w14:paraId="7EA26F1B" w14:textId="77777777" w:rsidR="008C170A" w:rsidRDefault="008C170A" w:rsidP="00A9090C">
      <w:pPr>
        <w:pStyle w:val="ConsNormal"/>
        <w:widowControl/>
        <w:spacing w:after="480"/>
        <w:ind w:right="0" w:firstLine="0"/>
        <w:jc w:val="center"/>
        <w:rPr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договору о предоставлении бюджетных инвестиций акционерному обществу «Корпорация развития Кировской области»</w:t>
      </w:r>
    </w:p>
    <w:p w14:paraId="388D52A6" w14:textId="2D903186" w:rsidR="006D631B" w:rsidRPr="007656C3" w:rsidRDefault="00E14743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Настоящи</w:t>
      </w:r>
      <w:r w:rsidR="00691F46">
        <w:rPr>
          <w:rFonts w:eastAsiaTheme="minorHAnsi"/>
          <w:bCs/>
          <w:sz w:val="28"/>
          <w:szCs w:val="28"/>
          <w:lang w:eastAsia="en-US"/>
        </w:rPr>
        <w:t>е требования</w:t>
      </w:r>
      <w:r w:rsidR="00B94643">
        <w:rPr>
          <w:rFonts w:eastAsiaTheme="minorHAnsi"/>
          <w:bCs/>
          <w:sz w:val="28"/>
          <w:szCs w:val="28"/>
          <w:lang w:eastAsia="en-US"/>
        </w:rPr>
        <w:t xml:space="preserve"> к договору о предоставлении бюджетных инвестиций акционерному обществу «Корпорация развития Кировской области»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 устанавлива</w:t>
      </w:r>
      <w:r w:rsidR="00691F46">
        <w:rPr>
          <w:rFonts w:eastAsiaTheme="minorHAnsi"/>
          <w:bCs/>
          <w:sz w:val="28"/>
          <w:szCs w:val="28"/>
          <w:lang w:eastAsia="en-US"/>
        </w:rPr>
        <w:t>ю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т требования к договору о предоставлении бюджетных инвестиций </w:t>
      </w:r>
      <w:r w:rsidR="00F14376" w:rsidRPr="007656C3">
        <w:rPr>
          <w:rFonts w:eastAsiaTheme="minorHAnsi"/>
          <w:bCs/>
          <w:sz w:val="28"/>
          <w:szCs w:val="28"/>
          <w:lang w:eastAsia="en-US"/>
        </w:rPr>
        <w:t>акционерному обществу «Корпорация развития Кировской области»</w:t>
      </w:r>
      <w:r w:rsidR="00273772" w:rsidRPr="007656C3">
        <w:rPr>
          <w:rFonts w:eastAsiaTheme="minorHAnsi"/>
          <w:bCs/>
          <w:sz w:val="28"/>
          <w:szCs w:val="28"/>
          <w:lang w:eastAsia="en-US"/>
        </w:rPr>
        <w:t xml:space="preserve"> (далее –</w:t>
      </w:r>
      <w:r w:rsidR="00691F46">
        <w:rPr>
          <w:rFonts w:eastAsiaTheme="minorHAnsi"/>
          <w:bCs/>
          <w:sz w:val="28"/>
          <w:szCs w:val="28"/>
          <w:lang w:eastAsia="en-US"/>
        </w:rPr>
        <w:t xml:space="preserve"> договор</w:t>
      </w:r>
      <w:r w:rsidR="00273772" w:rsidRPr="007656C3">
        <w:rPr>
          <w:rFonts w:eastAsiaTheme="minorHAnsi"/>
          <w:bCs/>
          <w:sz w:val="28"/>
          <w:szCs w:val="28"/>
          <w:lang w:eastAsia="en-US"/>
        </w:rPr>
        <w:t>)</w:t>
      </w:r>
      <w:r w:rsidR="00F14376" w:rsidRPr="007656C3">
        <w:rPr>
          <w:rFonts w:eastAsiaTheme="minorHAnsi"/>
          <w:bCs/>
          <w:sz w:val="28"/>
          <w:szCs w:val="28"/>
          <w:lang w:eastAsia="en-US"/>
        </w:rPr>
        <w:t xml:space="preserve">, заключаемому </w:t>
      </w:r>
      <w:r w:rsidR="00F14376" w:rsidRPr="004F3661">
        <w:rPr>
          <w:rFonts w:eastAsiaTheme="minorHAnsi"/>
          <w:bCs/>
          <w:sz w:val="28"/>
          <w:szCs w:val="28"/>
          <w:lang w:eastAsia="en-US"/>
        </w:rPr>
        <w:t xml:space="preserve">между </w:t>
      </w:r>
      <w:r w:rsidR="00220EC8" w:rsidRPr="004F3661">
        <w:rPr>
          <w:rFonts w:eastAsiaTheme="minorHAnsi"/>
          <w:bCs/>
          <w:sz w:val="28"/>
          <w:szCs w:val="28"/>
          <w:lang w:eastAsia="en-US"/>
        </w:rPr>
        <w:t>министерством имущественных отношений Кировской области</w:t>
      </w:r>
      <w:r w:rsidR="00517F2F" w:rsidRPr="004F3661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517F2F" w:rsidRPr="004F3661">
        <w:rPr>
          <w:bCs/>
          <w:sz w:val="28"/>
          <w:szCs w:val="28"/>
        </w:rPr>
        <w:t>предоставляющим бюджетные инвестиции</w:t>
      </w:r>
      <w:r w:rsidR="007656C3" w:rsidRPr="004F3661">
        <w:rPr>
          <w:bCs/>
          <w:sz w:val="28"/>
          <w:szCs w:val="28"/>
        </w:rPr>
        <w:t xml:space="preserve"> (далее – </w:t>
      </w:r>
      <w:r w:rsidR="004F3661">
        <w:rPr>
          <w:bCs/>
          <w:sz w:val="28"/>
          <w:szCs w:val="28"/>
        </w:rPr>
        <w:t>уполномоченный орган</w:t>
      </w:r>
      <w:r w:rsidR="007656C3" w:rsidRPr="004F3661">
        <w:rPr>
          <w:bCs/>
          <w:sz w:val="28"/>
          <w:szCs w:val="28"/>
        </w:rPr>
        <w:t>)</w:t>
      </w:r>
      <w:r w:rsidR="00691F46">
        <w:rPr>
          <w:bCs/>
          <w:sz w:val="28"/>
          <w:szCs w:val="28"/>
        </w:rPr>
        <w:t>,</w:t>
      </w:r>
      <w:r w:rsidR="00517F2F" w:rsidRPr="004F3661">
        <w:rPr>
          <w:bCs/>
          <w:sz w:val="28"/>
          <w:szCs w:val="28"/>
        </w:rPr>
        <w:t xml:space="preserve"> </w:t>
      </w:r>
      <w:r w:rsidR="0009070F" w:rsidRPr="007656C3">
        <w:rPr>
          <w:rFonts w:eastAsiaTheme="minorHAnsi"/>
          <w:bCs/>
          <w:sz w:val="28"/>
          <w:szCs w:val="28"/>
          <w:lang w:eastAsia="en-US"/>
        </w:rPr>
        <w:t xml:space="preserve">и </w:t>
      </w:r>
      <w:r w:rsidR="00691F46">
        <w:rPr>
          <w:rFonts w:eastAsiaTheme="minorHAnsi"/>
          <w:bCs/>
          <w:sz w:val="28"/>
          <w:szCs w:val="28"/>
          <w:lang w:eastAsia="en-US"/>
        </w:rPr>
        <w:t>акционерным</w:t>
      </w:r>
      <w:r w:rsidR="00691F46" w:rsidRPr="007656C3">
        <w:rPr>
          <w:rFonts w:eastAsiaTheme="minorHAnsi"/>
          <w:bCs/>
          <w:sz w:val="28"/>
          <w:szCs w:val="28"/>
          <w:lang w:eastAsia="en-US"/>
        </w:rPr>
        <w:t xml:space="preserve"> обществ</w:t>
      </w:r>
      <w:r w:rsidR="00691F46">
        <w:rPr>
          <w:rFonts w:eastAsiaTheme="minorHAnsi"/>
          <w:bCs/>
          <w:sz w:val="28"/>
          <w:szCs w:val="28"/>
          <w:lang w:eastAsia="en-US"/>
        </w:rPr>
        <w:t>ом</w:t>
      </w:r>
      <w:r w:rsidR="00691F46" w:rsidRPr="007656C3">
        <w:rPr>
          <w:rFonts w:eastAsiaTheme="minorHAnsi"/>
          <w:bCs/>
          <w:sz w:val="28"/>
          <w:szCs w:val="28"/>
          <w:lang w:eastAsia="en-US"/>
        </w:rPr>
        <w:t xml:space="preserve"> «Корпорация развития Кировской области»</w:t>
      </w:r>
      <w:r w:rsidR="00691F46">
        <w:rPr>
          <w:rFonts w:eastAsiaTheme="minorHAnsi"/>
          <w:bCs/>
          <w:sz w:val="28"/>
          <w:szCs w:val="28"/>
          <w:lang w:eastAsia="en-US"/>
        </w:rPr>
        <w:t xml:space="preserve"> (далее – </w:t>
      </w:r>
      <w:r w:rsidR="00B94643">
        <w:rPr>
          <w:rFonts w:eastAsiaTheme="minorHAnsi"/>
          <w:bCs/>
          <w:sz w:val="28"/>
          <w:szCs w:val="28"/>
          <w:lang w:eastAsia="en-US"/>
        </w:rPr>
        <w:br/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>АО  «КР</w:t>
      </w:r>
      <w:r w:rsidR="00AE1EC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>КО»</w:t>
      </w:r>
      <w:r w:rsidR="00691F46">
        <w:rPr>
          <w:rFonts w:eastAsiaTheme="minorHAnsi"/>
          <w:bCs/>
          <w:sz w:val="28"/>
          <w:szCs w:val="28"/>
          <w:lang w:eastAsia="en-US"/>
        </w:rPr>
        <w:t>)</w:t>
      </w:r>
      <w:r w:rsidRPr="007656C3">
        <w:rPr>
          <w:rFonts w:eastAsiaTheme="minorHAnsi"/>
          <w:bCs/>
          <w:sz w:val="28"/>
          <w:szCs w:val="28"/>
          <w:lang w:eastAsia="en-US"/>
        </w:rPr>
        <w:t>.</w:t>
      </w:r>
    </w:p>
    <w:p w14:paraId="20A87D41" w14:textId="1BA069CD" w:rsidR="0009070F" w:rsidRPr="007656C3" w:rsidRDefault="008C170A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6C3">
        <w:rPr>
          <w:rFonts w:eastAsiaTheme="minorHAnsi"/>
          <w:bCs/>
          <w:sz w:val="28"/>
          <w:szCs w:val="28"/>
          <w:lang w:eastAsia="en-US"/>
        </w:rPr>
        <w:t xml:space="preserve">2. Договор заключается в пределах </w:t>
      </w:r>
      <w:r w:rsidR="000F7103">
        <w:rPr>
          <w:rFonts w:eastAsiaTheme="minorHAnsi"/>
          <w:bCs/>
          <w:sz w:val="28"/>
          <w:szCs w:val="28"/>
          <w:lang w:eastAsia="en-US"/>
        </w:rPr>
        <w:t>объем</w:t>
      </w:r>
      <w:r w:rsidR="003C1416">
        <w:rPr>
          <w:rFonts w:eastAsiaTheme="minorHAnsi"/>
          <w:bCs/>
          <w:sz w:val="28"/>
          <w:szCs w:val="28"/>
          <w:lang w:eastAsia="en-US"/>
        </w:rPr>
        <w:t>ов</w:t>
      </w:r>
      <w:r w:rsidR="000F7103">
        <w:rPr>
          <w:rFonts w:eastAsiaTheme="minorHAnsi"/>
          <w:bCs/>
          <w:sz w:val="28"/>
          <w:szCs w:val="28"/>
          <w:lang w:eastAsia="en-US"/>
        </w:rPr>
        <w:t xml:space="preserve"> средств, указанных в </w:t>
      </w:r>
      <w:bookmarkStart w:id="0" w:name="_GoBack"/>
      <w:bookmarkEnd w:id="0"/>
      <w:r w:rsidR="000F7103">
        <w:rPr>
          <w:rFonts w:eastAsiaTheme="minorHAnsi"/>
          <w:bCs/>
          <w:sz w:val="28"/>
          <w:szCs w:val="28"/>
          <w:lang w:eastAsia="en-US"/>
        </w:rPr>
        <w:t>пункте 1</w:t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E1EC6">
        <w:rPr>
          <w:rFonts w:eastAsiaTheme="minorHAnsi"/>
          <w:bCs/>
          <w:sz w:val="28"/>
          <w:szCs w:val="28"/>
          <w:lang w:eastAsia="en-US"/>
        </w:rPr>
        <w:t xml:space="preserve">настоящего </w:t>
      </w:r>
      <w:r w:rsidR="00D24284">
        <w:rPr>
          <w:rFonts w:eastAsiaTheme="minorHAnsi"/>
          <w:bCs/>
          <w:sz w:val="28"/>
          <w:szCs w:val="28"/>
          <w:lang w:eastAsia="en-US"/>
        </w:rPr>
        <w:t>постановлени</w:t>
      </w:r>
      <w:r w:rsidR="000F7103">
        <w:rPr>
          <w:rFonts w:eastAsiaTheme="minorHAnsi"/>
          <w:bCs/>
          <w:sz w:val="28"/>
          <w:szCs w:val="28"/>
          <w:lang w:eastAsia="en-US"/>
        </w:rPr>
        <w:t>я</w:t>
      </w:r>
      <w:r w:rsidR="0009070F" w:rsidRPr="00D24284">
        <w:rPr>
          <w:rFonts w:eastAsiaTheme="minorHAnsi"/>
          <w:bCs/>
          <w:sz w:val="28"/>
          <w:szCs w:val="28"/>
          <w:lang w:eastAsia="en-US"/>
        </w:rPr>
        <w:t>.</w:t>
      </w:r>
    </w:p>
    <w:p w14:paraId="7AD9DD02" w14:textId="77777777" w:rsidR="008C170A" w:rsidRPr="007656C3" w:rsidRDefault="00691F46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. Договор и дополнительные соглашения </w:t>
      </w:r>
      <w:r w:rsidR="006A35C2">
        <w:rPr>
          <w:rFonts w:eastAsiaTheme="minorHAnsi"/>
          <w:bCs/>
          <w:sz w:val="28"/>
          <w:szCs w:val="28"/>
          <w:lang w:eastAsia="en-US"/>
        </w:rPr>
        <w:t>к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 договору, </w:t>
      </w:r>
      <w:r w:rsidR="006A35C2">
        <w:rPr>
          <w:rFonts w:eastAsiaTheme="minorHAnsi"/>
          <w:bCs/>
          <w:sz w:val="28"/>
          <w:szCs w:val="28"/>
          <w:lang w:eastAsia="en-US"/>
        </w:rPr>
        <w:t>п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редусматривающие внесение в него изменений или его расторжение, заключа</w:t>
      </w:r>
      <w:r w:rsidR="005E2FA2" w:rsidRPr="004F3661">
        <w:rPr>
          <w:rFonts w:eastAsiaTheme="minorHAnsi"/>
          <w:bCs/>
          <w:sz w:val="28"/>
          <w:szCs w:val="28"/>
          <w:lang w:eastAsia="en-US"/>
        </w:rPr>
        <w:t>ю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тся </w:t>
      </w:r>
      <w:r w:rsidR="0009070F" w:rsidRPr="007656C3">
        <w:rPr>
          <w:rFonts w:eastAsiaTheme="minorHAnsi"/>
          <w:bCs/>
          <w:sz w:val="28"/>
          <w:szCs w:val="28"/>
          <w:lang w:eastAsia="en-US"/>
        </w:rPr>
        <w:t xml:space="preserve">по согласованию с </w:t>
      </w:r>
      <w:r w:rsidR="004F3661">
        <w:rPr>
          <w:rFonts w:eastAsiaTheme="minorHAnsi"/>
          <w:bCs/>
          <w:sz w:val="28"/>
          <w:szCs w:val="28"/>
          <w:lang w:eastAsia="en-US"/>
        </w:rPr>
        <w:t>министерством промышленности, предпринимательства и</w:t>
      </w:r>
      <w:r w:rsidR="00E37E93">
        <w:rPr>
          <w:rFonts w:eastAsiaTheme="minorHAnsi"/>
          <w:bCs/>
          <w:sz w:val="28"/>
          <w:szCs w:val="28"/>
          <w:lang w:eastAsia="en-US"/>
        </w:rPr>
        <w:t> </w:t>
      </w:r>
      <w:r w:rsidR="004F3661">
        <w:rPr>
          <w:rFonts w:eastAsiaTheme="minorHAnsi"/>
          <w:bCs/>
          <w:sz w:val="28"/>
          <w:szCs w:val="28"/>
          <w:lang w:eastAsia="en-US"/>
        </w:rPr>
        <w:t xml:space="preserve">торговли Кировской области (далее – отраслевой орган), </w:t>
      </w:r>
      <w:r w:rsidR="0009070F" w:rsidRPr="007656C3">
        <w:rPr>
          <w:rFonts w:eastAsiaTheme="minorHAnsi"/>
          <w:bCs/>
          <w:sz w:val="28"/>
          <w:szCs w:val="28"/>
          <w:lang w:eastAsia="en-US"/>
        </w:rPr>
        <w:t>м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инистерством финансов </w:t>
      </w:r>
      <w:r w:rsidR="0009070F" w:rsidRPr="007656C3">
        <w:rPr>
          <w:rFonts w:eastAsiaTheme="minorHAnsi"/>
          <w:bCs/>
          <w:sz w:val="28"/>
          <w:szCs w:val="28"/>
          <w:lang w:eastAsia="en-US"/>
        </w:rPr>
        <w:t>Кировской области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.</w:t>
      </w:r>
    </w:p>
    <w:p w14:paraId="130090FD" w14:textId="77777777" w:rsidR="008C170A" w:rsidRPr="007656C3" w:rsidRDefault="00691F46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. Договором предусматриваются:</w:t>
      </w:r>
    </w:p>
    <w:p w14:paraId="17C6E5BF" w14:textId="77777777" w:rsidR="008C170A" w:rsidRPr="007656C3" w:rsidRDefault="00691F46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4.1. </w:t>
      </w:r>
      <w:r w:rsidR="00AA05D1">
        <w:rPr>
          <w:rFonts w:eastAsiaTheme="minorHAnsi"/>
          <w:bCs/>
          <w:sz w:val="28"/>
          <w:szCs w:val="28"/>
          <w:lang w:eastAsia="en-US"/>
        </w:rPr>
        <w:t>Цель предоставления</w:t>
      </w:r>
      <w:r w:rsidR="00A66EBC" w:rsidRPr="007656C3">
        <w:rPr>
          <w:rFonts w:eastAsiaTheme="minorHAnsi"/>
          <w:bCs/>
          <w:sz w:val="28"/>
          <w:szCs w:val="28"/>
          <w:lang w:eastAsia="en-US"/>
        </w:rPr>
        <w:t xml:space="preserve"> бюджетных инвестиций</w:t>
      </w:r>
      <w:r w:rsidR="006A35C2">
        <w:rPr>
          <w:rFonts w:eastAsiaTheme="minorHAnsi"/>
          <w:bCs/>
          <w:sz w:val="28"/>
          <w:szCs w:val="28"/>
          <w:lang w:eastAsia="en-US"/>
        </w:rPr>
        <w:t>.</w:t>
      </w:r>
    </w:p>
    <w:p w14:paraId="44688DD4" w14:textId="6ABBDF72" w:rsidR="008C170A" w:rsidRPr="007656C3" w:rsidRDefault="00691F46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4.2. </w:t>
      </w:r>
      <w:r w:rsidR="006A35C2">
        <w:rPr>
          <w:rFonts w:eastAsiaTheme="minorHAnsi"/>
          <w:bCs/>
          <w:sz w:val="28"/>
          <w:szCs w:val="28"/>
          <w:lang w:eastAsia="en-US"/>
        </w:rPr>
        <w:t>Р</w:t>
      </w:r>
      <w:r w:rsidR="00B5778A">
        <w:rPr>
          <w:rFonts w:eastAsiaTheme="minorHAnsi"/>
          <w:bCs/>
          <w:sz w:val="28"/>
          <w:szCs w:val="28"/>
          <w:lang w:eastAsia="en-US"/>
        </w:rPr>
        <w:t xml:space="preserve">езультат предоставления </w:t>
      </w:r>
      <w:r w:rsidR="00B5778A" w:rsidRPr="002C6EC5">
        <w:rPr>
          <w:rFonts w:eastAsiaTheme="minorHAnsi"/>
          <w:bCs/>
          <w:sz w:val="28"/>
          <w:szCs w:val="28"/>
          <w:lang w:eastAsia="en-US"/>
        </w:rPr>
        <w:t>бюджетных инвестиций</w:t>
      </w:r>
      <w:r w:rsidR="00F37C84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2223C7">
        <w:rPr>
          <w:rFonts w:eastAsiaTheme="minorHAnsi"/>
          <w:bCs/>
          <w:sz w:val="28"/>
          <w:szCs w:val="28"/>
          <w:lang w:eastAsia="en-US"/>
        </w:rPr>
        <w:t xml:space="preserve">его значение </w:t>
      </w:r>
      <w:r w:rsidR="002223C7">
        <w:rPr>
          <w:rFonts w:eastAsiaTheme="minorHAnsi"/>
          <w:bCs/>
          <w:sz w:val="28"/>
          <w:szCs w:val="28"/>
          <w:lang w:eastAsia="en-US"/>
        </w:rPr>
        <w:br/>
        <w:t xml:space="preserve">и </w:t>
      </w:r>
      <w:r w:rsidR="002223C7">
        <w:rPr>
          <w:spacing w:val="2"/>
          <w:sz w:val="28"/>
          <w:szCs w:val="28"/>
        </w:rPr>
        <w:t xml:space="preserve">показатели, необходимые для достижения результата предоставления </w:t>
      </w:r>
      <w:r>
        <w:rPr>
          <w:spacing w:val="2"/>
          <w:sz w:val="28"/>
          <w:szCs w:val="28"/>
        </w:rPr>
        <w:t xml:space="preserve">бюджетных инвестиций, </w:t>
      </w:r>
      <w:r w:rsidR="002223C7">
        <w:rPr>
          <w:spacing w:val="2"/>
          <w:sz w:val="28"/>
          <w:szCs w:val="28"/>
        </w:rPr>
        <w:t xml:space="preserve">и их значения, которые должны быть обеспечены </w:t>
      </w:r>
      <w:r w:rsidR="008C3E0D" w:rsidRPr="007656C3">
        <w:rPr>
          <w:rFonts w:eastAsiaTheme="minorHAnsi"/>
          <w:bCs/>
          <w:sz w:val="28"/>
          <w:szCs w:val="28"/>
          <w:lang w:eastAsia="en-US"/>
        </w:rPr>
        <w:lastRenderedPageBreak/>
        <w:t>АО «КР</w:t>
      </w:r>
      <w:r w:rsidR="00462A0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3E0D" w:rsidRPr="007656C3">
        <w:rPr>
          <w:rFonts w:eastAsiaTheme="minorHAnsi"/>
          <w:bCs/>
          <w:sz w:val="28"/>
          <w:szCs w:val="28"/>
          <w:lang w:eastAsia="en-US"/>
        </w:rPr>
        <w:t>КО»</w:t>
      </w:r>
      <w:r w:rsidR="008C3E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20EC8" w:rsidRPr="007656C3">
        <w:rPr>
          <w:rFonts w:eastAsiaTheme="minorHAnsi"/>
          <w:bCs/>
          <w:sz w:val="28"/>
          <w:szCs w:val="28"/>
          <w:lang w:eastAsia="en-US"/>
        </w:rPr>
        <w:t xml:space="preserve">(далее – </w:t>
      </w:r>
      <w:r w:rsidR="00B5778A">
        <w:rPr>
          <w:rFonts w:eastAsiaTheme="minorHAnsi"/>
          <w:bCs/>
          <w:sz w:val="28"/>
          <w:szCs w:val="28"/>
          <w:lang w:eastAsia="en-US"/>
        </w:rPr>
        <w:t xml:space="preserve">результат и показатели </w:t>
      </w:r>
      <w:r w:rsidR="00F55CD0" w:rsidRPr="007656C3">
        <w:rPr>
          <w:rFonts w:eastAsiaTheme="minorHAnsi"/>
          <w:bCs/>
          <w:sz w:val="28"/>
          <w:szCs w:val="28"/>
          <w:lang w:eastAsia="en-US"/>
        </w:rPr>
        <w:t>предоставления бюджетных инвестиций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)</w:t>
      </w:r>
      <w:r w:rsidR="006A35C2">
        <w:rPr>
          <w:rFonts w:eastAsiaTheme="minorHAnsi"/>
          <w:bCs/>
          <w:sz w:val="28"/>
          <w:szCs w:val="28"/>
          <w:lang w:eastAsia="en-US"/>
        </w:rPr>
        <w:t>.</w:t>
      </w:r>
    </w:p>
    <w:p w14:paraId="7A15D5C1" w14:textId="77777777" w:rsidR="008C170A" w:rsidRPr="007656C3" w:rsidRDefault="00691F46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4.3. </w:t>
      </w:r>
      <w:r w:rsidR="006A35C2">
        <w:rPr>
          <w:rFonts w:eastAsiaTheme="minorHAnsi"/>
          <w:bCs/>
          <w:sz w:val="28"/>
          <w:szCs w:val="28"/>
          <w:lang w:eastAsia="en-US"/>
        </w:rPr>
        <w:t>П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оложения, устанавливающие права и обязанности сторон договора и порядок взаимодействия сторон при его реализации</w:t>
      </w:r>
      <w:r w:rsidR="006A35C2">
        <w:rPr>
          <w:rFonts w:eastAsiaTheme="minorHAnsi"/>
          <w:bCs/>
          <w:sz w:val="28"/>
          <w:szCs w:val="28"/>
          <w:lang w:eastAsia="en-US"/>
        </w:rPr>
        <w:t>.</w:t>
      </w:r>
    </w:p>
    <w:p w14:paraId="32B641DA" w14:textId="4478019D" w:rsidR="000C46CE" w:rsidRPr="002C6EC5" w:rsidRDefault="006A35C2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71DB">
        <w:rPr>
          <w:sz w:val="28"/>
          <w:szCs w:val="28"/>
        </w:rPr>
        <w:t xml:space="preserve">4.4. </w:t>
      </w:r>
      <w:r w:rsidRPr="000C71DB">
        <w:rPr>
          <w:rFonts w:eastAsiaTheme="minorHAnsi"/>
          <w:sz w:val="28"/>
          <w:szCs w:val="28"/>
          <w:lang w:eastAsia="en-US"/>
        </w:rPr>
        <w:t>П</w:t>
      </w:r>
      <w:r w:rsidR="000C46CE" w:rsidRPr="000C71DB">
        <w:rPr>
          <w:rFonts w:eastAsiaTheme="minorHAnsi"/>
          <w:sz w:val="28"/>
          <w:szCs w:val="28"/>
          <w:lang w:eastAsia="en-US"/>
        </w:rPr>
        <w:t xml:space="preserve">орядок, объемы и сроки (порядок определения сроков) оплаты акций в уставном капитале </w:t>
      </w:r>
      <w:r w:rsidR="00165E18" w:rsidRPr="000C71DB">
        <w:rPr>
          <w:rFonts w:eastAsiaTheme="minorHAnsi"/>
          <w:sz w:val="28"/>
          <w:szCs w:val="28"/>
          <w:lang w:eastAsia="en-US"/>
        </w:rPr>
        <w:t>АО «КР</w:t>
      </w:r>
      <w:r w:rsidR="00462A03">
        <w:rPr>
          <w:rFonts w:eastAsiaTheme="minorHAnsi"/>
          <w:sz w:val="28"/>
          <w:szCs w:val="28"/>
          <w:lang w:eastAsia="en-US"/>
        </w:rPr>
        <w:t xml:space="preserve"> </w:t>
      </w:r>
      <w:r w:rsidR="00165E18" w:rsidRPr="000C71DB">
        <w:rPr>
          <w:rFonts w:eastAsiaTheme="minorHAnsi"/>
          <w:sz w:val="28"/>
          <w:szCs w:val="28"/>
          <w:lang w:eastAsia="en-US"/>
        </w:rPr>
        <w:t>КО»</w:t>
      </w:r>
      <w:r w:rsidRPr="000C71DB">
        <w:rPr>
          <w:rFonts w:eastAsiaTheme="minorHAnsi"/>
          <w:sz w:val="28"/>
          <w:szCs w:val="28"/>
          <w:lang w:eastAsia="en-US"/>
        </w:rPr>
        <w:t>.</w:t>
      </w:r>
    </w:p>
    <w:p w14:paraId="1509220A" w14:textId="084B03CA" w:rsidR="00273772" w:rsidRPr="007656C3" w:rsidRDefault="006A35C2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13"/>
      <w:bookmarkEnd w:id="1"/>
      <w:r>
        <w:rPr>
          <w:rFonts w:eastAsiaTheme="minorHAnsi"/>
          <w:bCs/>
          <w:sz w:val="28"/>
          <w:szCs w:val="28"/>
          <w:lang w:eastAsia="en-US"/>
        </w:rPr>
        <w:t>4.5.</w:t>
      </w:r>
      <w:r w:rsidR="00273772"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="00273772" w:rsidRPr="007656C3">
        <w:rPr>
          <w:rFonts w:eastAsiaTheme="minorHAnsi"/>
          <w:bCs/>
          <w:sz w:val="28"/>
          <w:szCs w:val="28"/>
          <w:lang w:eastAsia="en-US"/>
        </w:rPr>
        <w:t xml:space="preserve">оложения, предусматривающие открытие </w:t>
      </w:r>
      <w:r w:rsidR="001356BB" w:rsidRPr="007656C3">
        <w:rPr>
          <w:rFonts w:eastAsiaTheme="minorHAnsi"/>
          <w:bCs/>
          <w:sz w:val="28"/>
          <w:szCs w:val="28"/>
          <w:lang w:eastAsia="en-US"/>
        </w:rPr>
        <w:t>АО «КР</w:t>
      </w:r>
      <w:r w:rsidR="00462A0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356BB" w:rsidRPr="007656C3">
        <w:rPr>
          <w:rFonts w:eastAsiaTheme="minorHAnsi"/>
          <w:bCs/>
          <w:sz w:val="28"/>
          <w:szCs w:val="28"/>
          <w:lang w:eastAsia="en-US"/>
        </w:rPr>
        <w:t>КО»</w:t>
      </w:r>
      <w:r w:rsidR="00273772" w:rsidRPr="007656C3">
        <w:rPr>
          <w:rFonts w:eastAsiaTheme="minorHAnsi"/>
          <w:bCs/>
          <w:sz w:val="28"/>
          <w:szCs w:val="28"/>
          <w:lang w:eastAsia="en-US"/>
        </w:rPr>
        <w:t xml:space="preserve"> в министерстве финансов Кировской области лицев</w:t>
      </w:r>
      <w:r w:rsidR="001356BB" w:rsidRPr="007656C3">
        <w:rPr>
          <w:rFonts w:eastAsiaTheme="minorHAnsi"/>
          <w:bCs/>
          <w:sz w:val="28"/>
          <w:szCs w:val="28"/>
          <w:lang w:eastAsia="en-US"/>
        </w:rPr>
        <w:t>ого</w:t>
      </w:r>
      <w:r w:rsidR="00273772" w:rsidRPr="007656C3">
        <w:rPr>
          <w:rFonts w:eastAsiaTheme="minorHAnsi"/>
          <w:bCs/>
          <w:sz w:val="28"/>
          <w:szCs w:val="28"/>
          <w:lang w:eastAsia="en-US"/>
        </w:rPr>
        <w:t xml:space="preserve"> счет</w:t>
      </w:r>
      <w:r w:rsidR="001356BB" w:rsidRPr="007656C3">
        <w:rPr>
          <w:rFonts w:eastAsiaTheme="minorHAnsi"/>
          <w:bCs/>
          <w:sz w:val="28"/>
          <w:szCs w:val="28"/>
          <w:lang w:eastAsia="en-US"/>
        </w:rPr>
        <w:t>а</w:t>
      </w:r>
      <w:r w:rsidR="00273772" w:rsidRPr="007656C3">
        <w:rPr>
          <w:rFonts w:eastAsiaTheme="minorHAnsi"/>
          <w:bCs/>
          <w:sz w:val="28"/>
          <w:szCs w:val="28"/>
          <w:lang w:eastAsia="en-US"/>
        </w:rPr>
        <w:t xml:space="preserve"> по учету операций</w:t>
      </w:r>
      <w:r w:rsidR="00462A03">
        <w:rPr>
          <w:rFonts w:eastAsiaTheme="minorHAnsi"/>
          <w:bCs/>
          <w:sz w:val="28"/>
          <w:szCs w:val="28"/>
          <w:lang w:eastAsia="en-US"/>
        </w:rPr>
        <w:t xml:space="preserve"> за счет средств бюджетных инвестиций</w:t>
      </w:r>
      <w:r w:rsidR="00273772"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(далее – лицевой счет) </w:t>
      </w:r>
      <w:r w:rsidR="00273772" w:rsidRPr="007656C3">
        <w:rPr>
          <w:rFonts w:eastAsiaTheme="minorHAnsi"/>
          <w:bCs/>
          <w:sz w:val="28"/>
          <w:szCs w:val="28"/>
          <w:lang w:eastAsia="en-US"/>
        </w:rPr>
        <w:t>в установленном им порядке, если иное не установлено законодательством Российской Федерации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1A6B84F2" w14:textId="77777777" w:rsidR="00675B19" w:rsidRDefault="006A35C2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15"/>
      <w:bookmarkEnd w:id="2"/>
      <w:r>
        <w:rPr>
          <w:rFonts w:eastAsiaTheme="minorHAnsi"/>
          <w:bCs/>
          <w:sz w:val="28"/>
          <w:szCs w:val="28"/>
          <w:lang w:eastAsia="en-US"/>
        </w:rPr>
        <w:t>4.6. У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словие об осуществлении </w:t>
      </w:r>
      <w:r w:rsidR="00675B19" w:rsidRPr="00675B19">
        <w:rPr>
          <w:rFonts w:eastAsiaTheme="minorHAnsi"/>
          <w:bCs/>
          <w:sz w:val="28"/>
          <w:szCs w:val="28"/>
          <w:lang w:eastAsia="en-US"/>
        </w:rPr>
        <w:t>санкционирования операций по лицевому счету, открытому в министерстве  финансов Кировской области, в установленном им порядке</w:t>
      </w:r>
      <w:r w:rsidR="00675B19">
        <w:rPr>
          <w:rFonts w:eastAsiaTheme="minorHAnsi"/>
          <w:bCs/>
          <w:sz w:val="28"/>
          <w:szCs w:val="28"/>
          <w:lang w:eastAsia="en-US"/>
        </w:rPr>
        <w:t>.</w:t>
      </w:r>
    </w:p>
    <w:p w14:paraId="29D7EAF1" w14:textId="77777777" w:rsidR="008C170A" w:rsidRPr="007656C3" w:rsidRDefault="00675B19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4.7</w:t>
      </w:r>
      <w:r w:rsidR="006A35C2">
        <w:rPr>
          <w:rFonts w:eastAsiaTheme="minorHAnsi"/>
          <w:bCs/>
          <w:sz w:val="28"/>
          <w:szCs w:val="28"/>
          <w:lang w:eastAsia="en-US"/>
        </w:rPr>
        <w:t>.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A35C2">
        <w:rPr>
          <w:rFonts w:eastAsiaTheme="minorHAnsi"/>
          <w:bCs/>
          <w:sz w:val="28"/>
          <w:szCs w:val="28"/>
          <w:lang w:eastAsia="en-US"/>
        </w:rPr>
        <w:t>П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оложения о запрете:</w:t>
      </w:r>
    </w:p>
    <w:p w14:paraId="5B5CEDC6" w14:textId="3CF9E962" w:rsidR="008C170A" w:rsidRPr="007656C3" w:rsidRDefault="008C170A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56C3">
        <w:rPr>
          <w:rFonts w:eastAsiaTheme="minorHAnsi"/>
          <w:bCs/>
          <w:sz w:val="28"/>
          <w:szCs w:val="28"/>
          <w:lang w:eastAsia="en-US"/>
        </w:rPr>
        <w:t xml:space="preserve">на приобретение </w:t>
      </w:r>
      <w:r w:rsidR="00E83F46" w:rsidRPr="007656C3">
        <w:rPr>
          <w:rFonts w:eastAsiaTheme="minorHAnsi"/>
          <w:bCs/>
          <w:sz w:val="28"/>
          <w:szCs w:val="28"/>
          <w:lang w:eastAsia="en-US"/>
        </w:rPr>
        <w:t>АО «КР</w:t>
      </w:r>
      <w:r w:rsidR="00462A0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3F46" w:rsidRPr="007656C3">
        <w:rPr>
          <w:rFonts w:eastAsiaTheme="minorHAnsi"/>
          <w:bCs/>
          <w:sz w:val="28"/>
          <w:szCs w:val="28"/>
          <w:lang w:eastAsia="en-US"/>
        </w:rPr>
        <w:t>КО»</w:t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 за счет полученных средств иностранной валюты, за исключением операций, осуществляемых в соответствии </w:t>
      </w:r>
      <w:r w:rsidR="0008040D" w:rsidRPr="007656C3">
        <w:rPr>
          <w:rFonts w:eastAsiaTheme="minorHAnsi"/>
          <w:bCs/>
          <w:sz w:val="28"/>
          <w:szCs w:val="28"/>
          <w:lang w:eastAsia="en-US"/>
        </w:rPr>
        <w:br/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 w:rsidR="0008040D" w:rsidRPr="007656C3">
        <w:rPr>
          <w:rFonts w:eastAsiaTheme="minorHAnsi"/>
          <w:bCs/>
          <w:sz w:val="28"/>
          <w:szCs w:val="28"/>
          <w:lang w:eastAsia="en-US"/>
        </w:rPr>
        <w:br/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и комплектующих изделий, а также иных операций, связанных </w:t>
      </w:r>
      <w:r w:rsidR="0008040D" w:rsidRPr="007656C3">
        <w:rPr>
          <w:rFonts w:eastAsiaTheme="minorHAnsi"/>
          <w:bCs/>
          <w:sz w:val="28"/>
          <w:szCs w:val="28"/>
          <w:lang w:eastAsia="en-US"/>
        </w:rPr>
        <w:br/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с достижением целей предоставления бюджетных инвестиций </w:t>
      </w:r>
      <w:r w:rsidR="0008040D" w:rsidRPr="007656C3">
        <w:rPr>
          <w:rFonts w:eastAsiaTheme="minorHAnsi"/>
          <w:bCs/>
          <w:sz w:val="28"/>
          <w:szCs w:val="28"/>
          <w:lang w:eastAsia="en-US"/>
        </w:rPr>
        <w:br/>
      </w:r>
      <w:r w:rsidRPr="007656C3">
        <w:rPr>
          <w:rFonts w:eastAsiaTheme="minorHAnsi"/>
          <w:bCs/>
          <w:sz w:val="28"/>
          <w:szCs w:val="28"/>
          <w:lang w:eastAsia="en-US"/>
        </w:rPr>
        <w:t>и определенных решениями Правительства Российской Федерации</w:t>
      </w:r>
      <w:r w:rsidR="00554D0F"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8040D" w:rsidRPr="007656C3">
        <w:rPr>
          <w:rFonts w:eastAsiaTheme="minorHAnsi"/>
          <w:bCs/>
          <w:sz w:val="28"/>
          <w:szCs w:val="28"/>
          <w:lang w:eastAsia="en-US"/>
        </w:rPr>
        <w:br/>
      </w:r>
      <w:r w:rsidR="00554D0F" w:rsidRPr="007656C3">
        <w:rPr>
          <w:rFonts w:eastAsiaTheme="minorHAnsi"/>
          <w:bCs/>
          <w:sz w:val="28"/>
          <w:szCs w:val="28"/>
          <w:lang w:eastAsia="en-US"/>
        </w:rPr>
        <w:t>и Правительства Кировской области</w:t>
      </w:r>
      <w:r w:rsidR="00586172">
        <w:rPr>
          <w:rFonts w:eastAsiaTheme="minorHAnsi"/>
          <w:bCs/>
          <w:sz w:val="28"/>
          <w:szCs w:val="28"/>
          <w:lang w:eastAsia="en-US"/>
        </w:rPr>
        <w:t>;</w:t>
      </w:r>
    </w:p>
    <w:p w14:paraId="171AB70C" w14:textId="77777777" w:rsidR="008C170A" w:rsidRPr="007656C3" w:rsidRDefault="008C170A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56C3">
        <w:rPr>
          <w:rFonts w:eastAsiaTheme="minorHAnsi"/>
          <w:bCs/>
          <w:sz w:val="28"/>
          <w:szCs w:val="28"/>
          <w:lang w:eastAsia="en-US"/>
        </w:rPr>
        <w:t>на осуществление операций, определенных нормативными правовыми актами Правительства Российской Федерации</w:t>
      </w:r>
      <w:r w:rsidR="00554D0F" w:rsidRPr="007656C3">
        <w:rPr>
          <w:rFonts w:eastAsiaTheme="minorHAnsi"/>
          <w:bCs/>
          <w:sz w:val="28"/>
          <w:szCs w:val="28"/>
          <w:lang w:eastAsia="en-US"/>
        </w:rPr>
        <w:t xml:space="preserve"> и Правительства Кировской области</w:t>
      </w:r>
      <w:r w:rsidRPr="007656C3">
        <w:rPr>
          <w:rFonts w:eastAsiaTheme="minorHAnsi"/>
          <w:bCs/>
          <w:sz w:val="28"/>
          <w:szCs w:val="28"/>
          <w:lang w:eastAsia="en-US"/>
        </w:rPr>
        <w:t>, в том числе в случаях, установленных в соответствии с бюджетным законодательством Российской Федерации, при осуществлении казначейского соп</w:t>
      </w:r>
      <w:r w:rsidR="006A35C2">
        <w:rPr>
          <w:rFonts w:eastAsiaTheme="minorHAnsi"/>
          <w:bCs/>
          <w:sz w:val="28"/>
          <w:szCs w:val="28"/>
          <w:lang w:eastAsia="en-US"/>
        </w:rPr>
        <w:t>ровождения бюджетных инвестиций.</w:t>
      </w:r>
    </w:p>
    <w:p w14:paraId="76ED1355" w14:textId="7D120CF1" w:rsidR="008C170A" w:rsidRPr="007656C3" w:rsidRDefault="006A35C2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</w:t>
      </w:r>
      <w:r w:rsidR="00675B19">
        <w:rPr>
          <w:rFonts w:eastAsiaTheme="minorHAnsi"/>
          <w:bCs/>
          <w:sz w:val="28"/>
          <w:szCs w:val="28"/>
          <w:lang w:eastAsia="en-US"/>
        </w:rPr>
        <w:t>8</w:t>
      </w:r>
      <w:r>
        <w:rPr>
          <w:rFonts w:eastAsiaTheme="minorHAnsi"/>
          <w:bCs/>
          <w:sz w:val="28"/>
          <w:szCs w:val="28"/>
          <w:lang w:eastAsia="en-US"/>
        </w:rPr>
        <w:t>. П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орядок и сроки представления </w:t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>АО «КР</w:t>
      </w:r>
      <w:r w:rsidR="00462A0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>КО»</w:t>
      </w:r>
      <w:r w:rsidR="00B4653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A609C">
        <w:rPr>
          <w:rFonts w:eastAsiaTheme="minorHAnsi"/>
          <w:bCs/>
          <w:sz w:val="28"/>
          <w:szCs w:val="28"/>
          <w:lang w:eastAsia="en-US"/>
        </w:rPr>
        <w:t xml:space="preserve">уполномоченному органу </w:t>
      </w:r>
      <w:r w:rsidR="00E20802">
        <w:rPr>
          <w:rFonts w:eastAsiaTheme="minorHAnsi"/>
          <w:bCs/>
          <w:sz w:val="28"/>
          <w:szCs w:val="28"/>
          <w:lang w:eastAsia="en-US"/>
        </w:rPr>
        <w:t>отчета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 о расходах, источником финансового обеспечения которых являются бюджетные </w:t>
      </w:r>
      <w:r w:rsidR="00220EC8" w:rsidRPr="007656C3">
        <w:rPr>
          <w:rFonts w:eastAsiaTheme="minorHAnsi"/>
          <w:bCs/>
          <w:sz w:val="28"/>
          <w:szCs w:val="28"/>
          <w:lang w:eastAsia="en-US"/>
        </w:rPr>
        <w:t>инвестиции</w:t>
      </w:r>
      <w:r w:rsidR="00C3274C" w:rsidRPr="007656C3">
        <w:rPr>
          <w:rFonts w:eastAsiaTheme="minorHAnsi"/>
          <w:bCs/>
          <w:sz w:val="28"/>
          <w:szCs w:val="28"/>
          <w:lang w:eastAsia="en-US"/>
        </w:rPr>
        <w:t>,</w:t>
      </w:r>
      <w:r w:rsidR="00220EC8" w:rsidRPr="007656C3">
        <w:rPr>
          <w:rFonts w:eastAsiaTheme="minorHAnsi"/>
          <w:bCs/>
          <w:sz w:val="28"/>
          <w:szCs w:val="28"/>
          <w:lang w:eastAsia="en-US"/>
        </w:rPr>
        <w:t xml:space="preserve"> отчета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 о достижении</w:t>
      </w:r>
      <w:r w:rsidR="003B78C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результат</w:t>
      </w:r>
      <w:r w:rsidR="003F7E49">
        <w:rPr>
          <w:rFonts w:eastAsiaTheme="minorHAnsi"/>
          <w:bCs/>
          <w:sz w:val="28"/>
          <w:szCs w:val="28"/>
          <w:lang w:eastAsia="en-US"/>
        </w:rPr>
        <w:t>а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="00E20802">
        <w:rPr>
          <w:rFonts w:eastAsiaTheme="minorHAnsi"/>
          <w:bCs/>
          <w:sz w:val="28"/>
          <w:szCs w:val="28"/>
          <w:lang w:eastAsia="en-US"/>
        </w:rPr>
        <w:t xml:space="preserve">и показателей 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предо</w:t>
      </w:r>
      <w:r w:rsidR="00C46BF7" w:rsidRPr="007656C3">
        <w:rPr>
          <w:rFonts w:eastAsiaTheme="minorHAnsi"/>
          <w:bCs/>
          <w:sz w:val="28"/>
          <w:szCs w:val="28"/>
          <w:lang w:eastAsia="en-US"/>
        </w:rPr>
        <w:t>ставления бюджетных инвестиций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000BAB21" w14:textId="38877961" w:rsidR="008C170A" w:rsidRPr="007656C3" w:rsidRDefault="006A35C2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4.</w:t>
      </w:r>
      <w:r w:rsidR="00675B19">
        <w:rPr>
          <w:rFonts w:eastAsiaTheme="minorHAnsi"/>
          <w:bCs/>
          <w:sz w:val="28"/>
          <w:szCs w:val="28"/>
          <w:lang w:eastAsia="en-US"/>
        </w:rPr>
        <w:t>9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раво</w:t>
      </w:r>
      <w:r w:rsidR="00B4653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32A19">
        <w:rPr>
          <w:rFonts w:eastAsiaTheme="minorHAnsi"/>
          <w:bCs/>
          <w:sz w:val="28"/>
          <w:szCs w:val="28"/>
          <w:lang w:eastAsia="en-US"/>
        </w:rPr>
        <w:t>уполномоченного</w:t>
      </w:r>
      <w:r w:rsidR="00165E18" w:rsidRPr="00232A1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20802">
        <w:rPr>
          <w:rFonts w:eastAsiaTheme="minorHAnsi"/>
          <w:bCs/>
          <w:sz w:val="28"/>
          <w:szCs w:val="28"/>
          <w:lang w:eastAsia="en-US"/>
        </w:rPr>
        <w:t>органа</w:t>
      </w:r>
      <w:r w:rsidR="0094701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на проведение проверок соблюдения </w:t>
      </w:r>
      <w:r w:rsidR="00AD0FB5" w:rsidRPr="007656C3">
        <w:rPr>
          <w:rFonts w:eastAsiaTheme="minorHAnsi"/>
          <w:bCs/>
          <w:sz w:val="28"/>
          <w:szCs w:val="28"/>
          <w:lang w:eastAsia="en-US"/>
        </w:rPr>
        <w:t>АО «КР</w:t>
      </w:r>
      <w:r w:rsidR="00462A0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0FB5" w:rsidRPr="007656C3">
        <w:rPr>
          <w:rFonts w:eastAsiaTheme="minorHAnsi"/>
          <w:bCs/>
          <w:sz w:val="28"/>
          <w:szCs w:val="28"/>
          <w:lang w:eastAsia="en-US"/>
        </w:rPr>
        <w:t>КО»</w:t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3274C" w:rsidRPr="00232A19">
        <w:rPr>
          <w:rFonts w:eastAsiaTheme="minorHAnsi"/>
          <w:bCs/>
          <w:sz w:val="28"/>
          <w:szCs w:val="28"/>
          <w:lang w:eastAsia="en-US"/>
        </w:rPr>
        <w:t>цел</w:t>
      </w:r>
      <w:r w:rsidR="00B321DD">
        <w:rPr>
          <w:rFonts w:eastAsiaTheme="minorHAnsi"/>
          <w:bCs/>
          <w:sz w:val="28"/>
          <w:szCs w:val="28"/>
          <w:lang w:eastAsia="en-US"/>
        </w:rPr>
        <w:t>и</w:t>
      </w:r>
      <w:r w:rsidR="001343F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пред</w:t>
      </w:r>
      <w:r>
        <w:rPr>
          <w:rFonts w:eastAsiaTheme="minorHAnsi"/>
          <w:bCs/>
          <w:sz w:val="28"/>
          <w:szCs w:val="28"/>
          <w:lang w:eastAsia="en-US"/>
        </w:rPr>
        <w:t>оставления бюджетных инвестиций.</w:t>
      </w:r>
    </w:p>
    <w:p w14:paraId="5AB0BF38" w14:textId="40485395" w:rsidR="000C46CE" w:rsidRPr="007656C3" w:rsidRDefault="006A35C2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675B19">
        <w:rPr>
          <w:rFonts w:eastAsiaTheme="minorHAnsi"/>
          <w:bCs/>
          <w:sz w:val="28"/>
          <w:szCs w:val="28"/>
          <w:lang w:eastAsia="en-US"/>
        </w:rPr>
        <w:t>0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0C46CE" w:rsidRPr="00947017">
        <w:rPr>
          <w:rFonts w:eastAsiaTheme="minorHAnsi"/>
          <w:sz w:val="28"/>
          <w:szCs w:val="28"/>
          <w:lang w:eastAsia="en-US"/>
        </w:rPr>
        <w:t xml:space="preserve">бязанность </w:t>
      </w:r>
      <w:r w:rsidR="00694C8F" w:rsidRPr="00947017">
        <w:rPr>
          <w:rFonts w:eastAsiaTheme="minorHAnsi"/>
          <w:sz w:val="28"/>
          <w:szCs w:val="28"/>
          <w:lang w:eastAsia="en-US"/>
        </w:rPr>
        <w:t>уполно</w:t>
      </w:r>
      <w:r w:rsidR="00947017" w:rsidRPr="00947017">
        <w:rPr>
          <w:rFonts w:eastAsiaTheme="minorHAnsi"/>
          <w:sz w:val="28"/>
          <w:szCs w:val="28"/>
          <w:lang w:eastAsia="en-US"/>
        </w:rPr>
        <w:t>мо</w:t>
      </w:r>
      <w:r w:rsidR="00694C8F" w:rsidRPr="00947017">
        <w:rPr>
          <w:rFonts w:eastAsiaTheme="minorHAnsi"/>
          <w:sz w:val="28"/>
          <w:szCs w:val="28"/>
          <w:lang w:eastAsia="en-US"/>
        </w:rPr>
        <w:t>ченного</w:t>
      </w:r>
      <w:r w:rsidR="00EB527D">
        <w:rPr>
          <w:rFonts w:eastAsiaTheme="minorHAnsi"/>
          <w:sz w:val="28"/>
          <w:szCs w:val="28"/>
          <w:lang w:eastAsia="en-US"/>
        </w:rPr>
        <w:t xml:space="preserve"> органа</w:t>
      </w:r>
      <w:r w:rsidR="00165E18" w:rsidRPr="00947017">
        <w:rPr>
          <w:rFonts w:eastAsiaTheme="minorHAnsi"/>
          <w:sz w:val="28"/>
          <w:szCs w:val="28"/>
          <w:lang w:eastAsia="en-US"/>
        </w:rPr>
        <w:t xml:space="preserve"> </w:t>
      </w:r>
      <w:r w:rsidR="00EB527D">
        <w:rPr>
          <w:rFonts w:eastAsiaTheme="minorHAnsi"/>
          <w:sz w:val="28"/>
          <w:szCs w:val="28"/>
          <w:lang w:eastAsia="en-US"/>
        </w:rPr>
        <w:t xml:space="preserve">совместно с </w:t>
      </w:r>
      <w:r w:rsidR="00947017" w:rsidRPr="00947017">
        <w:rPr>
          <w:rFonts w:eastAsiaTheme="minorHAnsi"/>
          <w:sz w:val="28"/>
          <w:szCs w:val="28"/>
          <w:lang w:eastAsia="en-US"/>
        </w:rPr>
        <w:t>отраслев</w:t>
      </w:r>
      <w:r w:rsidR="00EB527D">
        <w:rPr>
          <w:rFonts w:eastAsiaTheme="minorHAnsi"/>
          <w:sz w:val="28"/>
          <w:szCs w:val="28"/>
          <w:lang w:eastAsia="en-US"/>
        </w:rPr>
        <w:t>ым</w:t>
      </w:r>
      <w:r w:rsidR="00947017" w:rsidRPr="00947017">
        <w:rPr>
          <w:rFonts w:eastAsiaTheme="minorHAnsi"/>
          <w:sz w:val="28"/>
          <w:szCs w:val="28"/>
          <w:lang w:eastAsia="en-US"/>
        </w:rPr>
        <w:t xml:space="preserve"> </w:t>
      </w:r>
      <w:r w:rsidR="00165E18" w:rsidRPr="00947017">
        <w:rPr>
          <w:rFonts w:eastAsiaTheme="minorHAnsi"/>
          <w:sz w:val="28"/>
          <w:szCs w:val="28"/>
          <w:lang w:eastAsia="en-US"/>
        </w:rPr>
        <w:t>орган</w:t>
      </w:r>
      <w:r w:rsidR="00947017" w:rsidRPr="00947017">
        <w:rPr>
          <w:rFonts w:eastAsiaTheme="minorHAnsi"/>
          <w:sz w:val="28"/>
          <w:szCs w:val="28"/>
          <w:lang w:eastAsia="en-US"/>
        </w:rPr>
        <w:t>о</w:t>
      </w:r>
      <w:r w:rsidR="00EB527D">
        <w:rPr>
          <w:rFonts w:eastAsiaTheme="minorHAnsi"/>
          <w:sz w:val="28"/>
          <w:szCs w:val="28"/>
          <w:lang w:eastAsia="en-US"/>
        </w:rPr>
        <w:t>м</w:t>
      </w:r>
      <w:r w:rsidR="000C46CE" w:rsidRPr="00947017">
        <w:rPr>
          <w:rFonts w:eastAsiaTheme="minorHAnsi"/>
          <w:sz w:val="28"/>
          <w:szCs w:val="28"/>
          <w:lang w:eastAsia="en-US"/>
        </w:rPr>
        <w:t xml:space="preserve"> осуществлять оценку достижения АО «КР</w:t>
      </w:r>
      <w:r w:rsidR="00462A03">
        <w:rPr>
          <w:rFonts w:eastAsiaTheme="minorHAnsi"/>
          <w:sz w:val="28"/>
          <w:szCs w:val="28"/>
          <w:lang w:eastAsia="en-US"/>
        </w:rPr>
        <w:t xml:space="preserve"> </w:t>
      </w:r>
      <w:r w:rsidR="000C46CE" w:rsidRPr="00947017">
        <w:rPr>
          <w:rFonts w:eastAsiaTheme="minorHAnsi"/>
          <w:sz w:val="28"/>
          <w:szCs w:val="28"/>
          <w:lang w:eastAsia="en-US"/>
        </w:rPr>
        <w:t>КО»</w:t>
      </w:r>
      <w:r w:rsidR="003B78C0">
        <w:rPr>
          <w:rFonts w:eastAsiaTheme="minorHAnsi"/>
          <w:sz w:val="28"/>
          <w:szCs w:val="28"/>
          <w:lang w:eastAsia="en-US"/>
        </w:rPr>
        <w:t xml:space="preserve"> </w:t>
      </w:r>
      <w:r w:rsidR="000C46CE" w:rsidRPr="00947017">
        <w:rPr>
          <w:rFonts w:eastAsiaTheme="minorHAnsi"/>
          <w:sz w:val="28"/>
          <w:szCs w:val="28"/>
          <w:lang w:eastAsia="en-US"/>
        </w:rPr>
        <w:t>результат</w:t>
      </w:r>
      <w:r w:rsidR="00947017" w:rsidRPr="0094701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br/>
      </w:r>
      <w:r w:rsidR="00947017" w:rsidRPr="00947017">
        <w:rPr>
          <w:rFonts w:eastAsiaTheme="minorHAnsi"/>
          <w:sz w:val="28"/>
          <w:szCs w:val="28"/>
          <w:lang w:eastAsia="en-US"/>
        </w:rPr>
        <w:t>и показателей</w:t>
      </w:r>
      <w:r w:rsidR="000C46CE" w:rsidRPr="00947017">
        <w:rPr>
          <w:rFonts w:eastAsiaTheme="minorHAnsi"/>
          <w:sz w:val="28"/>
          <w:szCs w:val="28"/>
          <w:lang w:eastAsia="en-US"/>
        </w:rPr>
        <w:t xml:space="preserve"> предоставления бюджетных инвестиций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9A4A3F5" w14:textId="4706403B" w:rsidR="000C46CE" w:rsidRPr="00165E18" w:rsidRDefault="006A35C2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675B19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A4B31" w:rsidRPr="004A4B31">
        <w:rPr>
          <w:rFonts w:eastAsiaTheme="minorHAnsi"/>
          <w:sz w:val="28"/>
          <w:szCs w:val="28"/>
          <w:lang w:eastAsia="en-US"/>
        </w:rPr>
        <w:t>Обязанность АО «КР</w:t>
      </w:r>
      <w:r w:rsidR="00462A03">
        <w:rPr>
          <w:rFonts w:eastAsiaTheme="minorHAnsi"/>
          <w:sz w:val="28"/>
          <w:szCs w:val="28"/>
          <w:lang w:eastAsia="en-US"/>
        </w:rPr>
        <w:t xml:space="preserve"> </w:t>
      </w:r>
      <w:r w:rsidR="004A4B31" w:rsidRPr="004A4B31">
        <w:rPr>
          <w:rFonts w:eastAsiaTheme="minorHAnsi"/>
          <w:sz w:val="28"/>
          <w:szCs w:val="28"/>
          <w:lang w:eastAsia="en-US"/>
        </w:rPr>
        <w:t xml:space="preserve">КО» </w:t>
      </w:r>
      <w:r w:rsidR="000C71DB">
        <w:rPr>
          <w:rFonts w:eastAsiaTheme="minorHAnsi"/>
          <w:sz w:val="28"/>
          <w:szCs w:val="28"/>
          <w:lang w:eastAsia="en-US"/>
        </w:rPr>
        <w:t xml:space="preserve">обеспечить соблюдение </w:t>
      </w:r>
      <w:r w:rsidR="004A4B31" w:rsidRPr="004A4B31">
        <w:rPr>
          <w:rFonts w:eastAsiaTheme="minorHAnsi"/>
          <w:sz w:val="28"/>
          <w:szCs w:val="28"/>
          <w:lang w:eastAsia="en-US"/>
        </w:rPr>
        <w:t>цели</w:t>
      </w:r>
      <w:r w:rsidR="001343FA">
        <w:rPr>
          <w:rFonts w:eastAsiaTheme="minorHAnsi"/>
          <w:sz w:val="28"/>
          <w:szCs w:val="28"/>
          <w:lang w:eastAsia="en-US"/>
        </w:rPr>
        <w:t xml:space="preserve"> </w:t>
      </w:r>
      <w:r w:rsidR="004A4B31" w:rsidRPr="004A4B31">
        <w:rPr>
          <w:rFonts w:eastAsiaTheme="minorHAnsi"/>
          <w:sz w:val="28"/>
          <w:szCs w:val="28"/>
          <w:lang w:eastAsia="en-US"/>
        </w:rPr>
        <w:t>предоставления бюджетных инвестиций, а также достижени</w:t>
      </w:r>
      <w:r w:rsidR="00FF2B82">
        <w:rPr>
          <w:rFonts w:eastAsiaTheme="minorHAnsi"/>
          <w:sz w:val="28"/>
          <w:szCs w:val="28"/>
          <w:lang w:eastAsia="en-US"/>
        </w:rPr>
        <w:t>е</w:t>
      </w:r>
      <w:r w:rsidR="004A4B31" w:rsidRPr="004A4B31">
        <w:rPr>
          <w:rFonts w:eastAsiaTheme="minorHAnsi"/>
          <w:sz w:val="28"/>
          <w:szCs w:val="28"/>
          <w:lang w:eastAsia="en-US"/>
        </w:rPr>
        <w:t xml:space="preserve"> результата</w:t>
      </w:r>
      <w:r w:rsidR="00B666CA">
        <w:rPr>
          <w:rFonts w:eastAsiaTheme="minorHAnsi"/>
          <w:sz w:val="28"/>
          <w:szCs w:val="28"/>
          <w:lang w:eastAsia="en-US"/>
        </w:rPr>
        <w:br/>
      </w:r>
      <w:r w:rsidR="004A4B31" w:rsidRPr="004A4B31">
        <w:rPr>
          <w:rFonts w:eastAsiaTheme="minorHAnsi"/>
          <w:sz w:val="28"/>
          <w:szCs w:val="28"/>
          <w:lang w:eastAsia="en-US"/>
        </w:rPr>
        <w:t>и показателей предоставления бюджетных инвестиций</w:t>
      </w:r>
      <w:r w:rsidR="003A157E">
        <w:rPr>
          <w:rFonts w:eastAsiaTheme="minorHAnsi"/>
          <w:sz w:val="28"/>
          <w:szCs w:val="28"/>
          <w:lang w:eastAsia="en-US"/>
        </w:rPr>
        <w:t xml:space="preserve"> </w:t>
      </w:r>
      <w:r w:rsidR="004A4B31" w:rsidRPr="004A4B31">
        <w:rPr>
          <w:rFonts w:eastAsiaTheme="minorHAnsi"/>
          <w:sz w:val="28"/>
          <w:szCs w:val="28"/>
          <w:lang w:eastAsia="en-US"/>
        </w:rPr>
        <w:t>и</w:t>
      </w:r>
      <w:r w:rsidR="00B666CA">
        <w:rPr>
          <w:rFonts w:eastAsiaTheme="minorHAnsi"/>
          <w:sz w:val="28"/>
          <w:szCs w:val="28"/>
          <w:lang w:eastAsia="en-US"/>
        </w:rPr>
        <w:t xml:space="preserve"> </w:t>
      </w:r>
      <w:r w:rsidR="004A4B31" w:rsidRPr="004A4B31">
        <w:rPr>
          <w:rFonts w:eastAsiaTheme="minorHAnsi"/>
          <w:sz w:val="28"/>
          <w:szCs w:val="28"/>
          <w:lang w:eastAsia="en-US"/>
        </w:rPr>
        <w:t>сроков их достижения</w:t>
      </w:r>
      <w:r w:rsidR="00A9090C">
        <w:rPr>
          <w:rFonts w:eastAsiaTheme="minorHAnsi"/>
          <w:sz w:val="28"/>
          <w:szCs w:val="28"/>
          <w:lang w:eastAsia="en-US"/>
        </w:rPr>
        <w:t>.</w:t>
      </w:r>
    </w:p>
    <w:p w14:paraId="4C32C299" w14:textId="7A13A722" w:rsidR="008C170A" w:rsidRPr="007656C3" w:rsidRDefault="00A9090C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675B19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тветственность </w:t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>АО  «</w:t>
      </w:r>
      <w:proofErr w:type="gramStart"/>
      <w:r w:rsidR="00A82D6A" w:rsidRPr="007656C3">
        <w:rPr>
          <w:rFonts w:eastAsiaTheme="minorHAnsi"/>
          <w:bCs/>
          <w:sz w:val="28"/>
          <w:szCs w:val="28"/>
          <w:lang w:eastAsia="en-US"/>
        </w:rPr>
        <w:t>КР</w:t>
      </w:r>
      <w:proofErr w:type="gramEnd"/>
      <w:r w:rsidR="00462A0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>КО»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>з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а несоблюдение </w:t>
      </w:r>
      <w:r w:rsidR="00152A93">
        <w:rPr>
          <w:rFonts w:eastAsiaTheme="minorHAnsi"/>
          <w:bCs/>
          <w:sz w:val="28"/>
          <w:szCs w:val="28"/>
          <w:lang w:eastAsia="en-US"/>
        </w:rPr>
        <w:t>цели</w:t>
      </w:r>
      <w:r w:rsidR="001343F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B527D">
        <w:rPr>
          <w:rFonts w:eastAsiaTheme="minorHAnsi"/>
          <w:bCs/>
          <w:sz w:val="28"/>
          <w:szCs w:val="28"/>
          <w:lang w:eastAsia="en-US"/>
        </w:rPr>
        <w:br/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предоставления бюджетных инвестиций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52604431" w14:textId="488BDAD6" w:rsidR="008C170A" w:rsidRPr="007656C3" w:rsidRDefault="00A9090C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675B19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орядок возврата </w:t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>АО  «</w:t>
      </w:r>
      <w:proofErr w:type="gramStart"/>
      <w:r w:rsidR="00A82D6A" w:rsidRPr="007656C3">
        <w:rPr>
          <w:rFonts w:eastAsiaTheme="minorHAnsi"/>
          <w:bCs/>
          <w:sz w:val="28"/>
          <w:szCs w:val="28"/>
          <w:lang w:eastAsia="en-US"/>
        </w:rPr>
        <w:t>КР</w:t>
      </w:r>
      <w:proofErr w:type="gramEnd"/>
      <w:r w:rsidR="003A15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82D6A" w:rsidRPr="007656C3">
        <w:rPr>
          <w:rFonts w:eastAsiaTheme="minorHAnsi"/>
          <w:bCs/>
          <w:sz w:val="28"/>
          <w:szCs w:val="28"/>
          <w:lang w:eastAsia="en-US"/>
        </w:rPr>
        <w:t>КО»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 xml:space="preserve"> полученных средств в случае установления факта несоблюдения им </w:t>
      </w:r>
      <w:r w:rsidR="00C3274C" w:rsidRPr="00B321DD">
        <w:rPr>
          <w:rFonts w:eastAsiaTheme="minorHAnsi"/>
          <w:bCs/>
          <w:sz w:val="28"/>
          <w:szCs w:val="28"/>
          <w:lang w:eastAsia="en-US"/>
        </w:rPr>
        <w:t>цел</w:t>
      </w:r>
      <w:r w:rsidR="00B321DD" w:rsidRPr="00B321DD">
        <w:rPr>
          <w:rFonts w:eastAsiaTheme="minorHAnsi"/>
          <w:bCs/>
          <w:sz w:val="28"/>
          <w:szCs w:val="28"/>
          <w:lang w:eastAsia="en-US"/>
        </w:rPr>
        <w:t>и</w:t>
      </w:r>
      <w:r w:rsidR="001343F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предоставления бюджетных инвестиций</w:t>
      </w:r>
      <w:r w:rsidR="00C46BF7" w:rsidRPr="007656C3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3274C" w:rsidRPr="00B321DD">
        <w:rPr>
          <w:rFonts w:eastAsiaTheme="minorHAnsi"/>
          <w:bCs/>
          <w:sz w:val="28"/>
          <w:szCs w:val="28"/>
          <w:lang w:eastAsia="en-US"/>
        </w:rPr>
        <w:t>недостижения</w:t>
      </w:r>
      <w:r w:rsidR="00C46BF7" w:rsidRPr="007656C3">
        <w:rPr>
          <w:rFonts w:eastAsiaTheme="minorHAnsi"/>
          <w:bCs/>
          <w:sz w:val="28"/>
          <w:szCs w:val="28"/>
          <w:lang w:eastAsia="en-US"/>
        </w:rPr>
        <w:t xml:space="preserve"> значени</w:t>
      </w:r>
      <w:r w:rsidR="00B321DD">
        <w:rPr>
          <w:rFonts w:eastAsiaTheme="minorHAnsi"/>
          <w:bCs/>
          <w:sz w:val="28"/>
          <w:szCs w:val="28"/>
          <w:lang w:eastAsia="en-US"/>
        </w:rPr>
        <w:t>я</w:t>
      </w:r>
      <w:r w:rsidR="00C46BF7" w:rsidRPr="007656C3">
        <w:rPr>
          <w:rFonts w:eastAsiaTheme="minorHAnsi"/>
          <w:bCs/>
          <w:sz w:val="28"/>
          <w:szCs w:val="28"/>
          <w:lang w:eastAsia="en-US"/>
        </w:rPr>
        <w:t xml:space="preserve"> результат</w:t>
      </w:r>
      <w:r w:rsidR="00B321DD">
        <w:rPr>
          <w:rFonts w:eastAsiaTheme="minorHAnsi"/>
          <w:bCs/>
          <w:sz w:val="28"/>
          <w:szCs w:val="28"/>
          <w:lang w:eastAsia="en-US"/>
        </w:rPr>
        <w:t>а</w:t>
      </w:r>
      <w:r w:rsidR="00C46BF7"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321DD">
        <w:rPr>
          <w:rFonts w:eastAsiaTheme="minorHAnsi"/>
          <w:bCs/>
          <w:sz w:val="28"/>
          <w:szCs w:val="28"/>
          <w:lang w:eastAsia="en-US"/>
        </w:rPr>
        <w:t>и показателей</w:t>
      </w:r>
      <w:r w:rsidR="00B321DD"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46BF7" w:rsidRPr="007656C3">
        <w:rPr>
          <w:rFonts w:eastAsiaTheme="minorHAnsi"/>
          <w:bCs/>
          <w:sz w:val="28"/>
          <w:szCs w:val="28"/>
          <w:lang w:eastAsia="en-US"/>
        </w:rPr>
        <w:t>предоставления бюджетных инвестиций</w:t>
      </w:r>
      <w:r w:rsidR="008C170A" w:rsidRPr="007656C3">
        <w:rPr>
          <w:rFonts w:eastAsiaTheme="minorHAnsi"/>
          <w:bCs/>
          <w:sz w:val="28"/>
          <w:szCs w:val="28"/>
          <w:lang w:eastAsia="en-US"/>
        </w:rPr>
        <w:t>.</w:t>
      </w:r>
    </w:p>
    <w:p w14:paraId="5224F91F" w14:textId="77777777" w:rsidR="00AE7F2E" w:rsidRPr="00F07083" w:rsidRDefault="00A9090C" w:rsidP="00BC619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675B19">
        <w:rPr>
          <w:rFonts w:eastAsiaTheme="minorHAnsi"/>
          <w:bCs/>
          <w:sz w:val="28"/>
          <w:szCs w:val="28"/>
          <w:lang w:eastAsia="en-US"/>
        </w:rPr>
        <w:t>4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</w:t>
      </w:r>
      <w:r w:rsidR="00AE7F2E" w:rsidRPr="00F07083">
        <w:rPr>
          <w:rFonts w:eastAsiaTheme="minorHAnsi"/>
          <w:sz w:val="28"/>
          <w:szCs w:val="28"/>
          <w:lang w:eastAsia="en-US"/>
        </w:rPr>
        <w:t xml:space="preserve">аименование объекта капитального строительства, информация </w:t>
      </w:r>
      <w:r w:rsidR="003F7E49">
        <w:rPr>
          <w:rFonts w:eastAsiaTheme="minorHAnsi"/>
          <w:sz w:val="28"/>
          <w:szCs w:val="28"/>
          <w:lang w:eastAsia="en-US"/>
        </w:rPr>
        <w:br/>
      </w:r>
      <w:r w:rsidR="00AE7F2E" w:rsidRPr="00F07083">
        <w:rPr>
          <w:rFonts w:eastAsiaTheme="minorHAnsi"/>
          <w:sz w:val="28"/>
          <w:szCs w:val="28"/>
          <w:lang w:eastAsia="en-US"/>
        </w:rPr>
        <w:t>о его мощности, сроке строительства</w:t>
      </w:r>
      <w:r w:rsidR="00F12804" w:rsidRPr="00F07083">
        <w:rPr>
          <w:rFonts w:eastAsiaTheme="minorHAnsi"/>
          <w:sz w:val="28"/>
          <w:szCs w:val="28"/>
          <w:lang w:eastAsia="en-US"/>
        </w:rPr>
        <w:t xml:space="preserve">, </w:t>
      </w:r>
      <w:r w:rsidR="00AE7F2E" w:rsidRPr="00F07083">
        <w:rPr>
          <w:rFonts w:eastAsiaTheme="minorHAnsi"/>
          <w:sz w:val="28"/>
          <w:szCs w:val="28"/>
          <w:lang w:eastAsia="en-US"/>
        </w:rPr>
        <w:t>предполагаемой (предельной) стоимости,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F75F49F" w14:textId="38571CD5" w:rsidR="00AE7F2E" w:rsidRPr="007656C3" w:rsidRDefault="00A9090C" w:rsidP="00BC6192">
      <w:pPr>
        <w:autoSpaceDE w:val="0"/>
        <w:autoSpaceDN w:val="0"/>
        <w:adjustRightInd w:val="0"/>
        <w:spacing w:after="600"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675B19">
        <w:rPr>
          <w:rFonts w:eastAsiaTheme="minorHAnsi"/>
          <w:bCs/>
          <w:sz w:val="28"/>
          <w:szCs w:val="28"/>
          <w:lang w:eastAsia="en-US"/>
        </w:rPr>
        <w:t>5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7656C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="00AE7F2E" w:rsidRPr="00980FA0">
        <w:rPr>
          <w:rFonts w:eastAsiaTheme="minorHAnsi"/>
          <w:sz w:val="28"/>
          <w:szCs w:val="28"/>
          <w:lang w:eastAsia="en-US"/>
        </w:rPr>
        <w:t>словие о соблюдении</w:t>
      </w:r>
      <w:r w:rsidR="009524AE">
        <w:rPr>
          <w:rFonts w:eastAsiaTheme="minorHAnsi"/>
          <w:sz w:val="28"/>
          <w:szCs w:val="28"/>
          <w:lang w:eastAsia="en-US"/>
        </w:rPr>
        <w:t xml:space="preserve"> </w:t>
      </w:r>
      <w:r w:rsidR="000C46CE" w:rsidRPr="00980FA0">
        <w:rPr>
          <w:rFonts w:eastAsiaTheme="minorHAnsi"/>
          <w:sz w:val="28"/>
          <w:szCs w:val="28"/>
          <w:lang w:eastAsia="en-US"/>
        </w:rPr>
        <w:t>АО «КР</w:t>
      </w:r>
      <w:r w:rsidR="003A157E">
        <w:rPr>
          <w:rFonts w:eastAsiaTheme="minorHAnsi"/>
          <w:sz w:val="28"/>
          <w:szCs w:val="28"/>
          <w:lang w:eastAsia="en-US"/>
        </w:rPr>
        <w:t xml:space="preserve"> </w:t>
      </w:r>
      <w:r w:rsidR="000C46CE" w:rsidRPr="00980FA0">
        <w:rPr>
          <w:rFonts w:eastAsiaTheme="minorHAnsi"/>
          <w:sz w:val="28"/>
          <w:szCs w:val="28"/>
          <w:lang w:eastAsia="en-US"/>
        </w:rPr>
        <w:t>КО»</w:t>
      </w:r>
      <w:r w:rsidR="00AE7F2E" w:rsidRPr="00980FA0">
        <w:rPr>
          <w:rFonts w:eastAsiaTheme="minorHAnsi"/>
          <w:sz w:val="28"/>
          <w:szCs w:val="28"/>
          <w:lang w:eastAsia="en-US"/>
        </w:rPr>
        <w:t xml:space="preserve"> при определении поставщиков (подрядчиков, исполнителей) и исполнении гражданско-правовых договоров, которые полностью либо частично оплачиваются</w:t>
      </w:r>
      <w:r>
        <w:rPr>
          <w:rFonts w:eastAsiaTheme="minorHAnsi"/>
          <w:sz w:val="28"/>
          <w:szCs w:val="28"/>
          <w:lang w:eastAsia="en-US"/>
        </w:rPr>
        <w:br/>
      </w:r>
      <w:r w:rsidR="00AE7F2E" w:rsidRPr="00980FA0">
        <w:rPr>
          <w:rFonts w:eastAsiaTheme="minorHAnsi"/>
          <w:sz w:val="28"/>
          <w:szCs w:val="28"/>
          <w:lang w:eastAsia="en-US"/>
        </w:rPr>
        <w:t>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165E18" w:rsidRPr="00980FA0">
        <w:rPr>
          <w:rFonts w:eastAsiaTheme="minorHAnsi"/>
          <w:sz w:val="28"/>
          <w:szCs w:val="28"/>
          <w:lang w:eastAsia="en-US"/>
        </w:rPr>
        <w:t>.</w:t>
      </w:r>
    </w:p>
    <w:p w14:paraId="1B367A37" w14:textId="77777777" w:rsidR="0019411E" w:rsidRDefault="00A9090C" w:rsidP="00A9090C">
      <w:pPr>
        <w:pStyle w:val="1c"/>
        <w:tabs>
          <w:tab w:val="left" w:pos="5936"/>
        </w:tabs>
        <w:spacing w:after="0" w:line="360" w:lineRule="auto"/>
        <w:ind w:firstLine="0"/>
        <w:jc w:val="center"/>
        <w:rPr>
          <w:szCs w:val="28"/>
        </w:rPr>
      </w:pPr>
      <w:r>
        <w:rPr>
          <w:szCs w:val="28"/>
        </w:rPr>
        <w:t>___________</w:t>
      </w:r>
    </w:p>
    <w:sectPr w:rsidR="0019411E" w:rsidSect="00942D71">
      <w:headerReference w:type="even" r:id="rId9"/>
      <w:headerReference w:type="default" r:id="rId10"/>
      <w:pgSz w:w="11907" w:h="16840"/>
      <w:pgMar w:top="1418" w:right="851" w:bottom="96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08BBD" w14:textId="77777777" w:rsidR="00A6461C" w:rsidRDefault="00A6461C" w:rsidP="00D471A4">
      <w:r>
        <w:separator/>
      </w:r>
    </w:p>
  </w:endnote>
  <w:endnote w:type="continuationSeparator" w:id="0">
    <w:p w14:paraId="54491F2C" w14:textId="77777777" w:rsidR="00A6461C" w:rsidRDefault="00A6461C" w:rsidP="00D4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91928" w14:textId="77777777" w:rsidR="00A6461C" w:rsidRDefault="00A6461C" w:rsidP="00D471A4">
      <w:r>
        <w:separator/>
      </w:r>
    </w:p>
  </w:footnote>
  <w:footnote w:type="continuationSeparator" w:id="0">
    <w:p w14:paraId="17B44B96" w14:textId="77777777" w:rsidR="00A6461C" w:rsidRDefault="00A6461C" w:rsidP="00D4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04C36" w14:textId="77777777" w:rsidR="006A35C2" w:rsidRDefault="002B6F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35C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35C2">
      <w:rPr>
        <w:rStyle w:val="a7"/>
        <w:noProof/>
      </w:rPr>
      <w:t>2</w:t>
    </w:r>
    <w:r>
      <w:rPr>
        <w:rStyle w:val="a7"/>
      </w:rPr>
      <w:fldChar w:fldCharType="end"/>
    </w:r>
  </w:p>
  <w:p w14:paraId="2FA898B2" w14:textId="77777777" w:rsidR="006A35C2" w:rsidRDefault="006A35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80A57" w14:textId="77777777" w:rsidR="006A35C2" w:rsidRPr="00A9090C" w:rsidRDefault="002B6F91">
    <w:pPr>
      <w:pStyle w:val="a3"/>
      <w:framePr w:wrap="around" w:vAnchor="text" w:hAnchor="margin" w:xAlign="center" w:y="1"/>
      <w:rPr>
        <w:rStyle w:val="a7"/>
        <w:sz w:val="24"/>
      </w:rPr>
    </w:pPr>
    <w:r w:rsidRPr="00A9090C">
      <w:rPr>
        <w:rStyle w:val="a7"/>
        <w:sz w:val="24"/>
      </w:rPr>
      <w:fldChar w:fldCharType="begin"/>
    </w:r>
    <w:r w:rsidR="006A35C2" w:rsidRPr="00A9090C">
      <w:rPr>
        <w:rStyle w:val="a7"/>
        <w:sz w:val="24"/>
      </w:rPr>
      <w:instrText xml:space="preserve">PAGE  </w:instrText>
    </w:r>
    <w:r w:rsidRPr="00A9090C">
      <w:rPr>
        <w:rStyle w:val="a7"/>
        <w:sz w:val="24"/>
      </w:rPr>
      <w:fldChar w:fldCharType="separate"/>
    </w:r>
    <w:r w:rsidR="00F77795">
      <w:rPr>
        <w:rStyle w:val="a7"/>
        <w:noProof/>
        <w:sz w:val="24"/>
      </w:rPr>
      <w:t>3</w:t>
    </w:r>
    <w:r w:rsidRPr="00A9090C">
      <w:rPr>
        <w:rStyle w:val="a7"/>
        <w:sz w:val="24"/>
      </w:rPr>
      <w:fldChar w:fldCharType="end"/>
    </w:r>
  </w:p>
  <w:p w14:paraId="7521655F" w14:textId="77777777" w:rsidR="006A35C2" w:rsidRDefault="006A35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A168C"/>
    <w:multiLevelType w:val="multilevel"/>
    <w:tmpl w:val="556C710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1A4"/>
    <w:rsid w:val="0000368C"/>
    <w:rsid w:val="0000671B"/>
    <w:rsid w:val="0003075F"/>
    <w:rsid w:val="00041651"/>
    <w:rsid w:val="00051B54"/>
    <w:rsid w:val="00054AA3"/>
    <w:rsid w:val="0006166D"/>
    <w:rsid w:val="000625B5"/>
    <w:rsid w:val="000627B3"/>
    <w:rsid w:val="000735D1"/>
    <w:rsid w:val="00077941"/>
    <w:rsid w:val="0008040D"/>
    <w:rsid w:val="0009070F"/>
    <w:rsid w:val="000A7A13"/>
    <w:rsid w:val="000C46CE"/>
    <w:rsid w:val="000C71DB"/>
    <w:rsid w:val="000D3EB3"/>
    <w:rsid w:val="000D6570"/>
    <w:rsid w:val="000E0573"/>
    <w:rsid w:val="000E224E"/>
    <w:rsid w:val="000F61DE"/>
    <w:rsid w:val="000F7103"/>
    <w:rsid w:val="001070CB"/>
    <w:rsid w:val="00111AFF"/>
    <w:rsid w:val="00113709"/>
    <w:rsid w:val="001172FF"/>
    <w:rsid w:val="00123F31"/>
    <w:rsid w:val="001343FA"/>
    <w:rsid w:val="001356BB"/>
    <w:rsid w:val="001369F4"/>
    <w:rsid w:val="00141D6D"/>
    <w:rsid w:val="00152A93"/>
    <w:rsid w:val="0015455C"/>
    <w:rsid w:val="001601CC"/>
    <w:rsid w:val="00165E18"/>
    <w:rsid w:val="0018101B"/>
    <w:rsid w:val="00182750"/>
    <w:rsid w:val="00183E83"/>
    <w:rsid w:val="001847BF"/>
    <w:rsid w:val="0019411E"/>
    <w:rsid w:val="001A21AA"/>
    <w:rsid w:val="001E550E"/>
    <w:rsid w:val="00202464"/>
    <w:rsid w:val="00203F6A"/>
    <w:rsid w:val="002079A5"/>
    <w:rsid w:val="00220EC8"/>
    <w:rsid w:val="002223C7"/>
    <w:rsid w:val="00227EFF"/>
    <w:rsid w:val="00232A19"/>
    <w:rsid w:val="00241D6E"/>
    <w:rsid w:val="00243278"/>
    <w:rsid w:val="0026441C"/>
    <w:rsid w:val="00270899"/>
    <w:rsid w:val="00273772"/>
    <w:rsid w:val="00276086"/>
    <w:rsid w:val="002807F1"/>
    <w:rsid w:val="002817F9"/>
    <w:rsid w:val="00282477"/>
    <w:rsid w:val="00287AD6"/>
    <w:rsid w:val="00293A1E"/>
    <w:rsid w:val="002B07B3"/>
    <w:rsid w:val="002B658D"/>
    <w:rsid w:val="002B6855"/>
    <w:rsid w:val="002B6F91"/>
    <w:rsid w:val="002C360B"/>
    <w:rsid w:val="002C6EC5"/>
    <w:rsid w:val="002D31FE"/>
    <w:rsid w:val="002E3D3C"/>
    <w:rsid w:val="00304DE9"/>
    <w:rsid w:val="003143B3"/>
    <w:rsid w:val="00327689"/>
    <w:rsid w:val="00331720"/>
    <w:rsid w:val="00341C7A"/>
    <w:rsid w:val="00344CB8"/>
    <w:rsid w:val="003474E0"/>
    <w:rsid w:val="0035007A"/>
    <w:rsid w:val="003918DD"/>
    <w:rsid w:val="00392EF7"/>
    <w:rsid w:val="00397A67"/>
    <w:rsid w:val="003A157E"/>
    <w:rsid w:val="003B5D10"/>
    <w:rsid w:val="003B6E0A"/>
    <w:rsid w:val="003B78C0"/>
    <w:rsid w:val="003C1416"/>
    <w:rsid w:val="003D2AB4"/>
    <w:rsid w:val="003D2AF5"/>
    <w:rsid w:val="003F7E49"/>
    <w:rsid w:val="00435C01"/>
    <w:rsid w:val="00457DAA"/>
    <w:rsid w:val="0046119E"/>
    <w:rsid w:val="00462A03"/>
    <w:rsid w:val="004738FF"/>
    <w:rsid w:val="00492673"/>
    <w:rsid w:val="00494858"/>
    <w:rsid w:val="004962F3"/>
    <w:rsid w:val="004A4B31"/>
    <w:rsid w:val="004A5007"/>
    <w:rsid w:val="004A7190"/>
    <w:rsid w:val="004B1E9B"/>
    <w:rsid w:val="004E64BC"/>
    <w:rsid w:val="004F3661"/>
    <w:rsid w:val="004F44C2"/>
    <w:rsid w:val="00515720"/>
    <w:rsid w:val="00517F2F"/>
    <w:rsid w:val="0052042C"/>
    <w:rsid w:val="00541405"/>
    <w:rsid w:val="00554D0F"/>
    <w:rsid w:val="00586172"/>
    <w:rsid w:val="0059673D"/>
    <w:rsid w:val="00596BBA"/>
    <w:rsid w:val="005B21E4"/>
    <w:rsid w:val="005C1FDC"/>
    <w:rsid w:val="005C2E4B"/>
    <w:rsid w:val="005C67E7"/>
    <w:rsid w:val="005E2FA2"/>
    <w:rsid w:val="005F376F"/>
    <w:rsid w:val="005F5787"/>
    <w:rsid w:val="00602429"/>
    <w:rsid w:val="0061288F"/>
    <w:rsid w:val="0061579C"/>
    <w:rsid w:val="00620259"/>
    <w:rsid w:val="00640CCA"/>
    <w:rsid w:val="00663715"/>
    <w:rsid w:val="006658AD"/>
    <w:rsid w:val="00675B19"/>
    <w:rsid w:val="00691F46"/>
    <w:rsid w:val="00694C8F"/>
    <w:rsid w:val="006A35C2"/>
    <w:rsid w:val="006C53D4"/>
    <w:rsid w:val="006D631B"/>
    <w:rsid w:val="006F2C6E"/>
    <w:rsid w:val="00714383"/>
    <w:rsid w:val="00720F99"/>
    <w:rsid w:val="00740906"/>
    <w:rsid w:val="00741841"/>
    <w:rsid w:val="0074312B"/>
    <w:rsid w:val="00745207"/>
    <w:rsid w:val="00745825"/>
    <w:rsid w:val="00754383"/>
    <w:rsid w:val="00764CED"/>
    <w:rsid w:val="007656C3"/>
    <w:rsid w:val="0077093F"/>
    <w:rsid w:val="00781089"/>
    <w:rsid w:val="007910A1"/>
    <w:rsid w:val="007E44FC"/>
    <w:rsid w:val="007F29C2"/>
    <w:rsid w:val="008211E6"/>
    <w:rsid w:val="00836850"/>
    <w:rsid w:val="00840D0E"/>
    <w:rsid w:val="00853141"/>
    <w:rsid w:val="00861471"/>
    <w:rsid w:val="00870B1A"/>
    <w:rsid w:val="00873496"/>
    <w:rsid w:val="008A3968"/>
    <w:rsid w:val="008C170A"/>
    <w:rsid w:val="008C3560"/>
    <w:rsid w:val="008C3E0D"/>
    <w:rsid w:val="008D62E9"/>
    <w:rsid w:val="008E309D"/>
    <w:rsid w:val="008E43F4"/>
    <w:rsid w:val="008F4BB8"/>
    <w:rsid w:val="00906B50"/>
    <w:rsid w:val="00923FE8"/>
    <w:rsid w:val="00942D71"/>
    <w:rsid w:val="00947017"/>
    <w:rsid w:val="00950D88"/>
    <w:rsid w:val="009524AE"/>
    <w:rsid w:val="009543B5"/>
    <w:rsid w:val="00955D8A"/>
    <w:rsid w:val="009571C2"/>
    <w:rsid w:val="00965F7B"/>
    <w:rsid w:val="00980FA0"/>
    <w:rsid w:val="00987971"/>
    <w:rsid w:val="009920B1"/>
    <w:rsid w:val="009969A5"/>
    <w:rsid w:val="009F23EA"/>
    <w:rsid w:val="009F7192"/>
    <w:rsid w:val="00A0601B"/>
    <w:rsid w:val="00A06445"/>
    <w:rsid w:val="00A10642"/>
    <w:rsid w:val="00A30DA2"/>
    <w:rsid w:val="00A410E8"/>
    <w:rsid w:val="00A43AAF"/>
    <w:rsid w:val="00A56144"/>
    <w:rsid w:val="00A63FA8"/>
    <w:rsid w:val="00A6461C"/>
    <w:rsid w:val="00A66EBC"/>
    <w:rsid w:val="00A71B1F"/>
    <w:rsid w:val="00A82D6A"/>
    <w:rsid w:val="00A83C5C"/>
    <w:rsid w:val="00A9090C"/>
    <w:rsid w:val="00AA05D1"/>
    <w:rsid w:val="00AB41DF"/>
    <w:rsid w:val="00AC100C"/>
    <w:rsid w:val="00AD0FB5"/>
    <w:rsid w:val="00AE02B6"/>
    <w:rsid w:val="00AE1EC6"/>
    <w:rsid w:val="00AE7028"/>
    <w:rsid w:val="00AE7F2E"/>
    <w:rsid w:val="00B054E2"/>
    <w:rsid w:val="00B136F0"/>
    <w:rsid w:val="00B3086B"/>
    <w:rsid w:val="00B321DD"/>
    <w:rsid w:val="00B4653E"/>
    <w:rsid w:val="00B55438"/>
    <w:rsid w:val="00B5778A"/>
    <w:rsid w:val="00B666CA"/>
    <w:rsid w:val="00B71744"/>
    <w:rsid w:val="00B7353E"/>
    <w:rsid w:val="00B859B2"/>
    <w:rsid w:val="00B94643"/>
    <w:rsid w:val="00B97974"/>
    <w:rsid w:val="00BA7E54"/>
    <w:rsid w:val="00BB7172"/>
    <w:rsid w:val="00BC6192"/>
    <w:rsid w:val="00BD2AE4"/>
    <w:rsid w:val="00BD5CBC"/>
    <w:rsid w:val="00BE623E"/>
    <w:rsid w:val="00BF4CCD"/>
    <w:rsid w:val="00C23A5F"/>
    <w:rsid w:val="00C3274C"/>
    <w:rsid w:val="00C46BF7"/>
    <w:rsid w:val="00C8046E"/>
    <w:rsid w:val="00C958C5"/>
    <w:rsid w:val="00CA051D"/>
    <w:rsid w:val="00CA6539"/>
    <w:rsid w:val="00CB39A7"/>
    <w:rsid w:val="00CD0BFC"/>
    <w:rsid w:val="00CE3331"/>
    <w:rsid w:val="00CF4B10"/>
    <w:rsid w:val="00D11D6F"/>
    <w:rsid w:val="00D132E5"/>
    <w:rsid w:val="00D157E8"/>
    <w:rsid w:val="00D21A84"/>
    <w:rsid w:val="00D24284"/>
    <w:rsid w:val="00D471A4"/>
    <w:rsid w:val="00D51804"/>
    <w:rsid w:val="00D66C80"/>
    <w:rsid w:val="00D804EB"/>
    <w:rsid w:val="00D97B6B"/>
    <w:rsid w:val="00DA52FE"/>
    <w:rsid w:val="00DB0355"/>
    <w:rsid w:val="00DC55E9"/>
    <w:rsid w:val="00DC61F7"/>
    <w:rsid w:val="00DD0D33"/>
    <w:rsid w:val="00E0271F"/>
    <w:rsid w:val="00E11F95"/>
    <w:rsid w:val="00E14743"/>
    <w:rsid w:val="00E1522A"/>
    <w:rsid w:val="00E20802"/>
    <w:rsid w:val="00E24C9C"/>
    <w:rsid w:val="00E33CDE"/>
    <w:rsid w:val="00E37E93"/>
    <w:rsid w:val="00E509DD"/>
    <w:rsid w:val="00E53198"/>
    <w:rsid w:val="00E57B8C"/>
    <w:rsid w:val="00E57DE8"/>
    <w:rsid w:val="00E624B3"/>
    <w:rsid w:val="00E7679F"/>
    <w:rsid w:val="00E805F5"/>
    <w:rsid w:val="00E83F46"/>
    <w:rsid w:val="00EA609C"/>
    <w:rsid w:val="00EB527D"/>
    <w:rsid w:val="00EC7041"/>
    <w:rsid w:val="00EE557A"/>
    <w:rsid w:val="00EE5FB6"/>
    <w:rsid w:val="00EF6E7E"/>
    <w:rsid w:val="00F07083"/>
    <w:rsid w:val="00F12804"/>
    <w:rsid w:val="00F14376"/>
    <w:rsid w:val="00F3614B"/>
    <w:rsid w:val="00F37C84"/>
    <w:rsid w:val="00F46A3A"/>
    <w:rsid w:val="00F54E27"/>
    <w:rsid w:val="00F55CD0"/>
    <w:rsid w:val="00F57F55"/>
    <w:rsid w:val="00F77795"/>
    <w:rsid w:val="00F92201"/>
    <w:rsid w:val="00F927DE"/>
    <w:rsid w:val="00FB566C"/>
    <w:rsid w:val="00FB6BFF"/>
    <w:rsid w:val="00FC2ACD"/>
    <w:rsid w:val="00FE2E1F"/>
    <w:rsid w:val="00FE30B2"/>
    <w:rsid w:val="00FE4E97"/>
    <w:rsid w:val="00FE578E"/>
    <w:rsid w:val="00FE5E23"/>
    <w:rsid w:val="00FF2B82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E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1A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D47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471A4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D471A4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D471A4"/>
  </w:style>
  <w:style w:type="paragraph" w:customStyle="1" w:styleId="ConsNormal">
    <w:name w:val="ConsNormal"/>
    <w:rsid w:val="00D471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6658A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75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BB71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Абзац с отсуп"/>
    <w:basedOn w:val="a"/>
    <w:rsid w:val="00B3086B"/>
    <w:pPr>
      <w:spacing w:before="120" w:line="360" w:lineRule="exact"/>
      <w:ind w:firstLine="720"/>
      <w:jc w:val="both"/>
    </w:pPr>
    <w:rPr>
      <w:sz w:val="28"/>
      <w:lang w:val="en-US"/>
    </w:rPr>
  </w:style>
  <w:style w:type="table" w:styleId="aa">
    <w:name w:val="Table Grid"/>
    <w:basedOn w:val="a1"/>
    <w:uiPriority w:val="59"/>
    <w:rsid w:val="008C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80AE-7987-4025-A043-CEBC5F02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slobodina_ai</cp:lastModifiedBy>
  <cp:revision>23</cp:revision>
  <cp:lastPrinted>2022-10-14T06:43:00Z</cp:lastPrinted>
  <dcterms:created xsi:type="dcterms:W3CDTF">2022-09-16T13:16:00Z</dcterms:created>
  <dcterms:modified xsi:type="dcterms:W3CDTF">2022-10-17T10:43:00Z</dcterms:modified>
</cp:coreProperties>
</file>